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842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1"/>
        <w:gridCol w:w="13041"/>
      </w:tblGrid>
      <w:tr w:rsidR="00957A99" w:rsidRPr="005A1241" w14:paraId="3D3CBBA4" w14:textId="77777777" w:rsidTr="00957A99">
        <w:trPr>
          <w:trHeight w:val="176"/>
        </w:trPr>
        <w:tc>
          <w:tcPr>
            <w:tcW w:w="1801" w:type="dxa"/>
          </w:tcPr>
          <w:p w14:paraId="1E407132" w14:textId="77777777" w:rsidR="00957A99" w:rsidRDefault="00957A99" w:rsidP="002D7C46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708416" behindDoc="0" locked="0" layoutInCell="1" allowOverlap="1" wp14:anchorId="5DF7523A" wp14:editId="741A5821">
                  <wp:simplePos x="0" y="0"/>
                  <wp:positionH relativeFrom="column">
                    <wp:posOffset>136153</wp:posOffset>
                  </wp:positionH>
                  <wp:positionV relativeFrom="paragraph">
                    <wp:posOffset>101696</wp:posOffset>
                  </wp:positionV>
                  <wp:extent cx="688316" cy="1173192"/>
                  <wp:effectExtent l="19050" t="0" r="0" b="0"/>
                  <wp:wrapNone/>
                  <wp:docPr id="9" name="Picture 2" descr="small garu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mall garu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16" cy="1173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9435F03" w14:textId="77777777" w:rsidR="00957A99" w:rsidRDefault="00957A99" w:rsidP="002D7C46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A0B362" w14:textId="77777777" w:rsidR="00957A99" w:rsidRDefault="00957A99" w:rsidP="002D7C46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80E8067" w14:textId="77777777" w:rsidR="00957A99" w:rsidRDefault="00957A99" w:rsidP="002D7C46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60EC67" w14:textId="77777777" w:rsidR="00957A99" w:rsidRDefault="00957A99" w:rsidP="002D7C46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459DDFF" w14:textId="77777777" w:rsidR="00957A99" w:rsidRPr="005A1241" w:rsidRDefault="00957A99" w:rsidP="002D7C46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041" w:type="dxa"/>
            <w:vAlign w:val="center"/>
          </w:tcPr>
          <w:p w14:paraId="56A64A6A" w14:textId="77777777" w:rsidR="00957A99" w:rsidRPr="00440D81" w:rsidRDefault="00957A99" w:rsidP="002D7C46">
            <w:pPr>
              <w:pStyle w:val="Default"/>
              <w:jc w:val="center"/>
              <w:rPr>
                <w:rFonts w:ascii="TH SarabunIT๙" w:hAnsi="TH SarabunIT๙" w:cs="TH SarabunIT๙"/>
                <w:sz w:val="8"/>
                <w:szCs w:val="8"/>
              </w:rPr>
            </w:pPr>
          </w:p>
          <w:p w14:paraId="4481A8FD" w14:textId="1B915664" w:rsidR="00957A99" w:rsidRPr="00786F3C" w:rsidRDefault="00957A99" w:rsidP="002D7C46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40D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แบบแสดงความคิดเห็นสาธารณะต่อ </w:t>
            </w:r>
            <w:r w:rsidR="00E1331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ร่าง</w:t>
            </w:r>
            <w:r w:rsidRPr="00F94D4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ประกาศ กสทช.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เรื่อง </w:t>
            </w:r>
            <w:r w:rsidRPr="00440D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มาตรฐานทางเทคนิคเครื่องส่งวิทยุกระจายเสียงระบบเอฟเอ็ม</w:t>
            </w:r>
          </w:p>
        </w:tc>
      </w:tr>
    </w:tbl>
    <w:p w14:paraId="29DB19DD" w14:textId="4CD54F12" w:rsidR="00957A99" w:rsidRPr="00353076" w:rsidRDefault="00957A99" w:rsidP="00957A99">
      <w:pPr>
        <w:tabs>
          <w:tab w:val="left" w:pos="510"/>
          <w:tab w:val="left" w:pos="1021"/>
          <w:tab w:val="left" w:pos="1644"/>
        </w:tabs>
        <w:spacing w:after="0" w:line="252" w:lineRule="auto"/>
        <w:ind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353076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ข้อมูลผู้แสดงความคิดเห็น</w:t>
      </w:r>
    </w:p>
    <w:tbl>
      <w:tblPr>
        <w:tblW w:w="14873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0"/>
        <w:gridCol w:w="11513"/>
      </w:tblGrid>
      <w:tr w:rsidR="00957A99" w:rsidRPr="005A1241" w14:paraId="32C0DCA6" w14:textId="77777777" w:rsidTr="00957A99">
        <w:trPr>
          <w:trHeight w:val="176"/>
        </w:trPr>
        <w:tc>
          <w:tcPr>
            <w:tcW w:w="3360" w:type="dxa"/>
          </w:tcPr>
          <w:p w14:paraId="29BC378A" w14:textId="77777777" w:rsidR="00957A99" w:rsidRPr="00FD5676" w:rsidRDefault="00957A99" w:rsidP="002D7C46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</w:t>
            </w: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เดือน</w:t>
            </w: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</w:tc>
        <w:tc>
          <w:tcPr>
            <w:tcW w:w="11513" w:type="dxa"/>
          </w:tcPr>
          <w:p w14:paraId="34AB82AC" w14:textId="77777777" w:rsidR="00957A99" w:rsidRPr="005A1241" w:rsidRDefault="00957A99" w:rsidP="002D7C46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957A99" w:rsidRPr="005A1241" w14:paraId="3B290D82" w14:textId="77777777" w:rsidTr="00957A99">
        <w:trPr>
          <w:trHeight w:val="176"/>
        </w:trPr>
        <w:tc>
          <w:tcPr>
            <w:tcW w:w="3360" w:type="dxa"/>
          </w:tcPr>
          <w:p w14:paraId="2BDD8FD1" w14:textId="77777777" w:rsidR="00957A99" w:rsidRPr="005A1241" w:rsidRDefault="00957A99" w:rsidP="002D7C46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สกุล</w:t>
            </w: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1513" w:type="dxa"/>
          </w:tcPr>
          <w:p w14:paraId="6DE311A6" w14:textId="77777777" w:rsidR="00957A99" w:rsidRPr="005A1241" w:rsidRDefault="00957A99" w:rsidP="002D7C46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957A99" w:rsidRPr="005A1241" w14:paraId="38F47908" w14:textId="77777777" w:rsidTr="00957A99">
        <w:trPr>
          <w:trHeight w:val="176"/>
        </w:trPr>
        <w:tc>
          <w:tcPr>
            <w:tcW w:w="3360" w:type="dxa"/>
          </w:tcPr>
          <w:p w14:paraId="30F805F9" w14:textId="77777777" w:rsidR="00957A99" w:rsidRPr="005A1241" w:rsidRDefault="00957A99" w:rsidP="002D7C46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หน่วยงาน</w:t>
            </w: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1513" w:type="dxa"/>
          </w:tcPr>
          <w:p w14:paraId="360A01D1" w14:textId="77777777" w:rsidR="00957A99" w:rsidRPr="005A1241" w:rsidRDefault="00957A99" w:rsidP="002D7C46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957A99" w:rsidRPr="005A1241" w14:paraId="32BF3CD9" w14:textId="77777777" w:rsidTr="00957A99">
        <w:trPr>
          <w:trHeight w:val="176"/>
        </w:trPr>
        <w:tc>
          <w:tcPr>
            <w:tcW w:w="3360" w:type="dxa"/>
          </w:tcPr>
          <w:p w14:paraId="15D3F409" w14:textId="77777777" w:rsidR="00957A99" w:rsidRPr="005A1241" w:rsidRDefault="00957A99" w:rsidP="002D7C46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ที่อยู่</w:t>
            </w: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1513" w:type="dxa"/>
          </w:tcPr>
          <w:p w14:paraId="7F45C5B9" w14:textId="77777777" w:rsidR="00957A99" w:rsidRPr="005A1241" w:rsidRDefault="00957A99" w:rsidP="002D7C46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957A99" w:rsidRPr="005A1241" w14:paraId="0E2ED6E2" w14:textId="77777777" w:rsidTr="00957A99">
        <w:trPr>
          <w:trHeight w:val="176"/>
        </w:trPr>
        <w:tc>
          <w:tcPr>
            <w:tcW w:w="3360" w:type="dxa"/>
          </w:tcPr>
          <w:p w14:paraId="6D8E275F" w14:textId="77777777" w:rsidR="00957A99" w:rsidRPr="005A1241" w:rsidRDefault="00957A99" w:rsidP="002D7C46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โทรศัพท์</w:t>
            </w: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1513" w:type="dxa"/>
          </w:tcPr>
          <w:p w14:paraId="01895FDA" w14:textId="77777777" w:rsidR="00957A99" w:rsidRPr="005A1241" w:rsidRDefault="00957A99" w:rsidP="002D7C46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957A99" w:rsidRPr="005A1241" w14:paraId="74F622F2" w14:textId="77777777" w:rsidTr="00957A99">
        <w:trPr>
          <w:trHeight w:val="176"/>
        </w:trPr>
        <w:tc>
          <w:tcPr>
            <w:tcW w:w="3360" w:type="dxa"/>
          </w:tcPr>
          <w:p w14:paraId="35F667C8" w14:textId="77777777" w:rsidR="00957A99" w:rsidRPr="005A1241" w:rsidRDefault="00957A99" w:rsidP="002D7C46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โทรสาร</w:t>
            </w: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1513" w:type="dxa"/>
          </w:tcPr>
          <w:p w14:paraId="48F8342B" w14:textId="77777777" w:rsidR="00957A99" w:rsidRPr="005A1241" w:rsidRDefault="00957A99" w:rsidP="002D7C46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957A99" w:rsidRPr="005A1241" w14:paraId="738CE6E9" w14:textId="77777777" w:rsidTr="00957A99">
        <w:trPr>
          <w:trHeight w:val="176"/>
        </w:trPr>
        <w:tc>
          <w:tcPr>
            <w:tcW w:w="3360" w:type="dxa"/>
          </w:tcPr>
          <w:p w14:paraId="21A78923" w14:textId="77777777" w:rsidR="00957A99" w:rsidRPr="005A1241" w:rsidRDefault="00957A99" w:rsidP="002D7C46">
            <w:pPr>
              <w:pStyle w:val="Default"/>
              <w:rPr>
                <w:rFonts w:ascii="TH SarabunIT๙" w:hAnsi="TH SarabunIT๙" w:cs="TH SarabunIT๙"/>
                <w:sz w:val="32"/>
                <w:szCs w:val="32"/>
              </w:rPr>
            </w:pPr>
            <w:r w:rsidRPr="00FD56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Email address </w:t>
            </w:r>
          </w:p>
        </w:tc>
        <w:tc>
          <w:tcPr>
            <w:tcW w:w="11513" w:type="dxa"/>
          </w:tcPr>
          <w:p w14:paraId="3344DADC" w14:textId="77777777" w:rsidR="00957A99" w:rsidRPr="005A1241" w:rsidRDefault="00957A99" w:rsidP="002D7C46">
            <w:pPr>
              <w:pStyle w:val="Default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3DF46C49" w14:textId="77777777" w:rsidR="00957A99" w:rsidRPr="00353076" w:rsidRDefault="00957A99" w:rsidP="00957A99">
      <w:pPr>
        <w:tabs>
          <w:tab w:val="left" w:pos="510"/>
          <w:tab w:val="left" w:pos="1021"/>
          <w:tab w:val="left" w:pos="1644"/>
        </w:tabs>
        <w:spacing w:after="0" w:line="252" w:lineRule="auto"/>
        <w:ind w:hanging="284"/>
        <w:rPr>
          <w:rFonts w:ascii="TH SarabunIT๙" w:hAnsi="TH SarabunIT๙" w:cs="TH SarabunIT๙"/>
          <w:b/>
          <w:bCs/>
          <w:sz w:val="24"/>
          <w:szCs w:val="24"/>
        </w:rPr>
      </w:pPr>
      <w:r w:rsidRPr="00353076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ประเด็นรับฟังความคิดเห็นสาธารณะ</w:t>
      </w:r>
      <w:r w:rsidRPr="00353076">
        <w:rPr>
          <w:rFonts w:ascii="TH SarabunIT๙" w:hAnsi="TH SarabunIT๙" w:cs="TH SarabunIT๙"/>
          <w:b/>
          <w:bCs/>
          <w:cs/>
        </w:rPr>
        <w:t xml:space="preserve">               </w:t>
      </w:r>
    </w:p>
    <w:tbl>
      <w:tblPr>
        <w:tblW w:w="14873" w:type="dxa"/>
        <w:tblInd w:w="-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1"/>
        <w:gridCol w:w="3969"/>
        <w:gridCol w:w="6693"/>
      </w:tblGrid>
      <w:tr w:rsidR="00957A99" w:rsidRPr="005A1241" w14:paraId="48458F5A" w14:textId="77777777" w:rsidTr="00957A99">
        <w:trPr>
          <w:tblHeader/>
        </w:trPr>
        <w:tc>
          <w:tcPr>
            <w:tcW w:w="4211" w:type="dxa"/>
            <w:tcBorders>
              <w:bottom w:val="single" w:sz="4" w:space="0" w:color="000000"/>
            </w:tcBorders>
            <w:shd w:val="clear" w:color="auto" w:fill="B8CCE4"/>
          </w:tcPr>
          <w:p w14:paraId="077F519F" w14:textId="05B4627B" w:rsidR="00957A99" w:rsidRDefault="00E1331D" w:rsidP="002D7C46">
            <w:pPr>
              <w:spacing w:before="60" w:after="60"/>
              <w:ind w:left="-180" w:firstLine="18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ร่าง</w:t>
            </w:r>
            <w:r w:rsidR="00957A99">
              <w:rPr>
                <w:rFonts w:ascii="TH SarabunIT๙" w:hAnsi="TH SarabunIT๙" w:cs="TH SarabunIT๙" w:hint="cs"/>
                <w:b/>
                <w:bCs/>
                <w:cs/>
              </w:rPr>
              <w:t>ประกาศ กสทช. เรื่อง มาตรฐานทางเทคนิคฯ</w:t>
            </w:r>
          </w:p>
        </w:tc>
        <w:tc>
          <w:tcPr>
            <w:tcW w:w="3969" w:type="dxa"/>
            <w:tcBorders>
              <w:bottom w:val="single" w:sz="4" w:space="0" w:color="000000"/>
            </w:tcBorders>
            <w:shd w:val="clear" w:color="auto" w:fill="B8CCE4"/>
          </w:tcPr>
          <w:p w14:paraId="3A6AE2B4" w14:textId="77777777" w:rsidR="00957A99" w:rsidRPr="005A1241" w:rsidRDefault="00957A99" w:rsidP="002D7C46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ความคิดเห็นสาธารณะ</w:t>
            </w:r>
          </w:p>
        </w:tc>
        <w:tc>
          <w:tcPr>
            <w:tcW w:w="6693" w:type="dxa"/>
            <w:tcBorders>
              <w:bottom w:val="single" w:sz="4" w:space="0" w:color="000000"/>
            </w:tcBorders>
            <w:shd w:val="clear" w:color="auto" w:fill="B8CCE4"/>
          </w:tcPr>
          <w:p w14:paraId="3187F818" w14:textId="77777777" w:rsidR="00957A99" w:rsidRPr="005A1241" w:rsidRDefault="00957A99" w:rsidP="002D7C46">
            <w:pPr>
              <w:spacing w:before="60" w:after="6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FD5676">
              <w:rPr>
                <w:rFonts w:ascii="TH SarabunIT๙" w:hAnsi="TH SarabunIT๙" w:cs="TH SarabunIT๙"/>
                <w:b/>
                <w:bCs/>
                <w:cs/>
              </w:rPr>
              <w:t xml:space="preserve">เหตุผล </w:t>
            </w:r>
          </w:p>
        </w:tc>
      </w:tr>
      <w:tr w:rsidR="00957A99" w:rsidRPr="005A1241" w14:paraId="5DF94CB0" w14:textId="77777777" w:rsidTr="00921964">
        <w:tc>
          <w:tcPr>
            <w:tcW w:w="4211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8398B4" w14:textId="62507B1E" w:rsidR="00E1331D" w:rsidRPr="00E1331D" w:rsidRDefault="00E1331D" w:rsidP="00E1331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E1331D">
              <w:rPr>
                <w:rFonts w:ascii="TH SarabunIT๙" w:hAnsi="TH SarabunIT๙" w:cs="TH SarabunIT๙"/>
                <w:sz w:val="32"/>
                <w:szCs w:val="32"/>
                <w:cs/>
              </w:rPr>
              <w:t>โดยที่เป็นการสมควรให้มีมาตรฐานทางเทคนิคเครื่องส่งวิทยุกระจายเสียงระบบเอฟเอ็มเพื่อให้มีความเหมาะสมต่อสภาพการณ์ทางเทคโนโลยี ป้องกันการรบกวนการใช้คลื่นความถี่</w:t>
            </w:r>
          </w:p>
          <w:p w14:paraId="0085F6B4" w14:textId="77777777" w:rsidR="00E1331D" w:rsidRPr="00E1331D" w:rsidRDefault="00E1331D" w:rsidP="00E1331D">
            <w:pPr>
              <w:spacing w:after="12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1331D">
              <w:rPr>
                <w:rFonts w:ascii="TH SarabunIT๙" w:hAnsi="TH SarabunIT๙" w:cs="TH SarabunIT๙"/>
                <w:sz w:val="32"/>
                <w:szCs w:val="32"/>
                <w:cs/>
              </w:rPr>
              <w:t>ที่อาจจะเกิดขึ้นได้ และเพื่อให้มาตรฐานทางเทคนิคของประเทศมีความสอดคล้องกับข้อกำหนดของสากลมากขึ้น อันจะเป็นประโยชน์ต่อผู้บริโภคและอุตสาหกรรมวิทยุกระจายเสียงในภาพรวม</w:t>
            </w:r>
          </w:p>
          <w:p w14:paraId="36059729" w14:textId="55FE2C86" w:rsidR="00E1331D" w:rsidRPr="00E1331D" w:rsidRDefault="00E1331D" w:rsidP="00E1331D">
            <w:pPr>
              <w:spacing w:before="120" w:after="12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      </w:t>
            </w:r>
            <w:r w:rsidRPr="00E1331D">
              <w:rPr>
                <w:rFonts w:ascii="TH SarabunIT๙" w:hAnsi="TH SarabunIT๙" w:cs="TH SarabunIT๙"/>
                <w:sz w:val="32"/>
                <w:szCs w:val="32"/>
                <w:cs/>
              </w:rPr>
              <w:t>อาศัยอำนาจตามความในมาตรา ๒๗ (๑๐)  และ (๒๔) แห่งพระราชบัญญัติองค์กรจัดสรรคลื่นความถี่และกำกับการประกอบกิจการวิทยุกระจายเสียง วิทยุโทรทัศน์และกิจการโทรคมนาคม พ.ศ. ๒๕๕๓ คณะกรรมการกิจการกระจายเสียง กิจการโทรทัศน์และกิจการโทรคมนาคมแห่งชาติ จึงออกประกาศไว้ ดังต่อไปนี้</w:t>
            </w:r>
          </w:p>
          <w:p w14:paraId="0F84BFB3" w14:textId="4E0A4D32" w:rsidR="00E1331D" w:rsidRPr="00E1331D" w:rsidRDefault="00E1331D" w:rsidP="00E1331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E1331D">
              <w:rPr>
                <w:rFonts w:ascii="TH SarabunIT๙" w:hAnsi="TH SarabunIT๙" w:cs="TH SarabunIT๙"/>
                <w:sz w:val="32"/>
                <w:szCs w:val="32"/>
                <w:cs/>
              </w:rPr>
              <w:t>ข้อ ๑ ประกาศนี้ให้ใช้บังคับตั้งแต่วันถัดจากวันประกาศในราชกิจจา</w:t>
            </w:r>
            <w:proofErr w:type="spellStart"/>
            <w:r w:rsidRPr="00E1331D">
              <w:rPr>
                <w:rFonts w:ascii="TH SarabunIT๙" w:hAnsi="TH SarabunIT๙" w:cs="TH SarabunIT๙"/>
                <w:sz w:val="32"/>
                <w:szCs w:val="32"/>
                <w:cs/>
              </w:rPr>
              <w:t>นุเ</w:t>
            </w:r>
            <w:proofErr w:type="spellEnd"/>
            <w:r w:rsidRPr="00E1331D">
              <w:rPr>
                <w:rFonts w:ascii="TH SarabunIT๙" w:hAnsi="TH SarabunIT๙" w:cs="TH SarabunIT๙"/>
                <w:sz w:val="32"/>
                <w:szCs w:val="32"/>
                <w:cs/>
              </w:rPr>
              <w:t>บกษาเป็นต้นไป</w:t>
            </w:r>
          </w:p>
          <w:p w14:paraId="72BAEFDF" w14:textId="0314E88B" w:rsidR="00E1331D" w:rsidRPr="00E1331D" w:rsidRDefault="00E1331D" w:rsidP="00E1331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E1331D">
              <w:rPr>
                <w:rFonts w:ascii="TH SarabunIT๙" w:hAnsi="TH SarabunIT๙" w:cs="TH SarabunIT๙"/>
                <w:sz w:val="32"/>
                <w:szCs w:val="32"/>
                <w:cs/>
              </w:rPr>
              <w:t>ข้อ ๒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1331D">
              <w:rPr>
                <w:rFonts w:ascii="TH SarabunIT๙" w:hAnsi="TH SarabunIT๙" w:cs="TH SarabunIT๙"/>
                <w:sz w:val="32"/>
                <w:szCs w:val="32"/>
                <w:cs/>
              </w:rPr>
              <w:t>ให้ยกเลิกประกาศคณะกรรมการกิจการกระจายเสียง กิจการโทรทัศน์ และกิจการโทรคมนาคมแห่งชาติ เรื่อง มาตรฐานทางเทคนิคเครื่องส่งวิทยุกระจายเสียงระบบ เอฟ.เอ็ม.      ลงวันที่ ๒๒ มีนาคม ๒๕๖๐</w:t>
            </w:r>
          </w:p>
          <w:p w14:paraId="0891208C" w14:textId="7975099A" w:rsidR="00E1331D" w:rsidRPr="00E1331D" w:rsidRDefault="00E1331D" w:rsidP="00E1331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E1331D">
              <w:rPr>
                <w:rFonts w:ascii="TH SarabunIT๙" w:hAnsi="TH SarabunIT๙" w:cs="TH SarabunIT๙"/>
                <w:sz w:val="32"/>
                <w:szCs w:val="32"/>
                <w:cs/>
              </w:rPr>
              <w:t>ข้อ ๓ บรรดาประกาศ ระเบียบ ข้อบังคับ หรือคำสั่งอื่นใดในส่วนที่ได้กำหนดไว้แล้ว          ในประกาศนี้ หรือซึ่งขัดหรือแย้งกับประกาศนี้ ให้ใช้ประกาศนี้แทน</w:t>
            </w:r>
          </w:p>
          <w:p w14:paraId="33ED143A" w14:textId="03308D41" w:rsidR="00E1331D" w:rsidRDefault="00E1331D" w:rsidP="00E1331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Pr="00E1331D">
              <w:rPr>
                <w:rFonts w:ascii="TH SarabunIT๙" w:hAnsi="TH SarabunIT๙" w:cs="TH SarabunIT๙"/>
                <w:sz w:val="32"/>
                <w:szCs w:val="32"/>
                <w:cs/>
              </w:rPr>
              <w:t>ข้อ ๔ ให้ใช้มาตรฐานทางเทคนิคเครื่องส่งวิทยุกิจการกระจายเสียงระบบเอฟเอ็ม ตามมาตรฐานเลขที่ กสทช. มส. ๓๐๐๑ – ๒๕๖๔ แนบท้ายประกาศนี้</w:t>
            </w:r>
          </w:p>
          <w:p w14:paraId="38384464" w14:textId="77777777" w:rsidR="00960A80" w:rsidRPr="00E1331D" w:rsidRDefault="00960A80" w:rsidP="00E1331D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2DC445" w14:textId="7ED8FE04" w:rsidR="00E1331D" w:rsidRPr="00E1331D" w:rsidRDefault="00E1331D" w:rsidP="00E1331D">
            <w:pPr>
              <w:spacing w:before="120"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 xml:space="preserve">      </w:t>
            </w:r>
            <w:r w:rsidRPr="00E133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ประกาศ  ณ  วันที่         </w:t>
            </w:r>
            <w:r w:rsidRPr="00E1331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พ.ศ. ๒๕๖๔        </w:t>
            </w:r>
          </w:p>
          <w:p w14:paraId="3E564A57" w14:textId="6595D490" w:rsidR="00E1331D" w:rsidRPr="00E1331D" w:rsidRDefault="00E1331D" w:rsidP="00E1331D">
            <w:pPr>
              <w:spacing w:before="120"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33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พลเอก</w:t>
            </w:r>
          </w:p>
          <w:p w14:paraId="0F6ED15D" w14:textId="05229821" w:rsidR="00E1331D" w:rsidRPr="00E1331D" w:rsidRDefault="00E1331D" w:rsidP="00E1331D">
            <w:pPr>
              <w:spacing w:before="120"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1331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          </w:t>
            </w:r>
            <w:r w:rsidR="000561A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1331D">
              <w:rPr>
                <w:rFonts w:ascii="TH SarabunIT๙" w:hAnsi="TH SarabunIT๙" w:cs="TH SarabunIT๙"/>
                <w:sz w:val="32"/>
                <w:szCs w:val="32"/>
                <w:cs/>
              </w:rPr>
              <w:t>(สุกิจ ขมะสุนทร)</w:t>
            </w:r>
          </w:p>
          <w:p w14:paraId="29628386" w14:textId="2F262A46" w:rsidR="00E1331D" w:rsidRPr="00E1331D" w:rsidRDefault="000561A6" w:rsidP="00E1331D">
            <w:pPr>
              <w:spacing w:before="120"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1331D" w:rsidRPr="00E1331D">
              <w:rPr>
                <w:rFonts w:ascii="TH SarabunIT๙" w:hAnsi="TH SarabunIT๙" w:cs="TH SarabunIT๙"/>
                <w:sz w:val="32"/>
                <w:szCs w:val="32"/>
                <w:cs/>
              </w:rPr>
              <w:t>กรรมการกิจการกระจายเสียง กิจการโทรทัศน์</w:t>
            </w:r>
          </w:p>
          <w:p w14:paraId="435C81FF" w14:textId="663087BC" w:rsidR="00E1331D" w:rsidRPr="00E1331D" w:rsidRDefault="000561A6" w:rsidP="00E1331D">
            <w:pPr>
              <w:spacing w:before="120"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="00E1331D" w:rsidRPr="00E1331D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และกิจการโทรคมนาคมแห่งชาติ</w:t>
            </w:r>
          </w:p>
          <w:p w14:paraId="4EF3F711" w14:textId="58FBD293" w:rsidR="00E1331D" w:rsidRPr="00E1331D" w:rsidRDefault="000561A6" w:rsidP="00E1331D">
            <w:pPr>
              <w:spacing w:before="120" w:after="12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1331D" w:rsidRPr="00E133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ทำหน้าที่ประธานกรรมการกิจการกระจายเสียง </w:t>
            </w:r>
          </w:p>
          <w:p w14:paraId="70ACCA18" w14:textId="3226F8A0" w:rsidR="00957A99" w:rsidRPr="000561A6" w:rsidRDefault="000561A6" w:rsidP="00E1331D">
            <w:pPr>
              <w:spacing w:before="120" w:after="120" w:line="240" w:lineRule="auto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1331D" w:rsidRPr="000561A6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กิจการโทรทัศน์ และกิจการโทรคมนาคมแห่งชาติ</w:t>
            </w: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14:paraId="2FD1E74B" w14:textId="77777777" w:rsidR="00957A99" w:rsidRPr="005A1241" w:rsidRDefault="00957A99" w:rsidP="002D7C46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9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2A2E35E" w14:textId="77777777" w:rsidR="00957A99" w:rsidRPr="005A1241" w:rsidRDefault="00957A99" w:rsidP="002D7C46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21964" w:rsidRPr="005A1241" w14:paraId="4DC16AE9" w14:textId="77777777" w:rsidTr="00921964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5788A" w14:textId="0EEFE0AF" w:rsidR="00921964" w:rsidRPr="00780B86" w:rsidRDefault="00780B86" w:rsidP="00780B86">
            <w:pPr>
              <w:pStyle w:val="ListParagraph"/>
              <w:numPr>
                <w:ilvl w:val="0"/>
                <w:numId w:val="16"/>
              </w:numPr>
              <w:spacing w:after="0"/>
              <w:ind w:left="0"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780B86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ขอบข่าย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E410D" w14:textId="77777777" w:rsidR="00921964" w:rsidRPr="005A1241" w:rsidRDefault="00921964" w:rsidP="00780B8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27C25" w14:textId="77777777" w:rsidR="00921964" w:rsidRPr="005A1241" w:rsidRDefault="00921964" w:rsidP="00780B8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80B86" w:rsidRPr="005A1241" w14:paraId="60002630" w14:textId="77777777" w:rsidTr="00921964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0A528" w14:textId="6277CC88" w:rsidR="00780B86" w:rsidRPr="00780B86" w:rsidRDefault="00F835A8" w:rsidP="00780B86">
            <w:pPr>
              <w:pStyle w:val="ListParagraph"/>
              <w:spacing w:after="0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="00780B86" w:rsidRPr="00780B86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มาตรฐานทางเทคนิคนี้ กำหนดลักษณะทางเทคนิคขั้นต่ำของเครื่องส่งวิทยุกระจายเสียงระบบเอฟเอ็ม (</w:t>
            </w:r>
            <w:r w:rsidR="00780B86" w:rsidRPr="00780B86">
              <w:rPr>
                <w:rFonts w:ascii="TH SarabunIT๙" w:hAnsi="TH SarabunIT๙" w:cs="TH SarabunIT๙"/>
                <w:sz w:val="32"/>
                <w:szCs w:val="32"/>
              </w:rPr>
              <w:t xml:space="preserve">FM) </w:t>
            </w:r>
            <w:r w:rsidR="00780B86" w:rsidRPr="00780B86">
              <w:rPr>
                <w:rFonts w:ascii="TH SarabunIT๙" w:hAnsi="TH SarabunIT๙" w:cs="TH SarabunIT๙"/>
                <w:sz w:val="32"/>
                <w:szCs w:val="32"/>
                <w:cs/>
              </w:rPr>
              <w:t>ซึ่งมีกำลังส่งออกอากาศสูงสุด (</w:t>
            </w:r>
            <w:r w:rsidR="00780B86" w:rsidRPr="00780B86">
              <w:rPr>
                <w:rFonts w:ascii="TH SarabunIT๙" w:hAnsi="TH SarabunIT๙" w:cs="TH SarabunIT๙"/>
                <w:sz w:val="32"/>
                <w:szCs w:val="32"/>
              </w:rPr>
              <w:t xml:space="preserve">Maximum Effective Radiated Power) </w:t>
            </w:r>
            <w:r w:rsidR="00780B86" w:rsidRPr="00780B8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มากกว่า </w:t>
            </w:r>
            <w:r w:rsidR="00780B86" w:rsidRPr="00780B86">
              <w:rPr>
                <w:rFonts w:ascii="TH SarabunIT๙" w:hAnsi="TH SarabunIT๙" w:cs="TH SarabunIT๙"/>
                <w:sz w:val="32"/>
                <w:szCs w:val="32"/>
              </w:rPr>
              <w:t xml:space="preserve">50 </w:t>
            </w:r>
            <w:r w:rsidR="00F456A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วัตต์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CD536" w14:textId="77777777" w:rsidR="00780B86" w:rsidRPr="005A1241" w:rsidRDefault="00780B86" w:rsidP="00780B8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C3EC0" w14:textId="77777777" w:rsidR="00780B86" w:rsidRPr="005A1241" w:rsidRDefault="00780B86" w:rsidP="00780B8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80B86" w:rsidRPr="005A1241" w14:paraId="06B25921" w14:textId="77777777" w:rsidTr="00921964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0FB73" w14:textId="544639D0" w:rsidR="00780B86" w:rsidRPr="00780B86" w:rsidRDefault="00780B86" w:rsidP="00F835A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2) </w:t>
            </w:r>
            <w:r w:rsidRPr="00780B86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ความถี่วิทยุใช้งาน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B5BB2" w14:textId="77777777" w:rsidR="00780B86" w:rsidRPr="005A1241" w:rsidRDefault="00780B86" w:rsidP="00F835A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98B51" w14:textId="77777777" w:rsidR="00780B86" w:rsidRPr="005A1241" w:rsidRDefault="00780B86" w:rsidP="00F835A8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80B86" w:rsidRPr="005A1241" w14:paraId="19BF826E" w14:textId="77777777" w:rsidTr="00921964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D5670" w14:textId="77777777" w:rsidR="00780B86" w:rsidRDefault="00F835A8" w:rsidP="00F835A8">
            <w:pPr>
              <w:pStyle w:val="ListParagraph"/>
              <w:spacing w:after="0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F835A8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กำหนดให้ความถี่วิทยุใช้งานของเครื่องส่งวิทยุกระจายเสียงระบบเอฟเอ็ม ต้องเป็นไปตามแผนความถี่วิทยุกิจการกระจายเสียงระบบ</w:t>
            </w:r>
            <w:r w:rsidR="00915914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F835A8">
              <w:rPr>
                <w:rFonts w:ascii="TH SarabunIT๙" w:hAnsi="TH SarabunIT๙" w:cs="TH SarabunIT๙"/>
                <w:sz w:val="32"/>
                <w:szCs w:val="32"/>
                <w:cs/>
              </w:rPr>
              <w:t>เอฟเอ็ม</w:t>
            </w:r>
          </w:p>
          <w:p w14:paraId="3A82EC33" w14:textId="77777777" w:rsidR="00F85252" w:rsidRDefault="00F85252" w:rsidP="00F835A8">
            <w:pPr>
              <w:pStyle w:val="ListParagraph"/>
              <w:spacing w:after="0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31FBB5" w14:textId="6E89E0D3" w:rsidR="00F85252" w:rsidRPr="00780B86" w:rsidRDefault="00F85252" w:rsidP="00F835A8">
            <w:pPr>
              <w:pStyle w:val="ListParagraph"/>
              <w:spacing w:after="0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23628" w14:textId="77777777" w:rsidR="00780B86" w:rsidRPr="005A1241" w:rsidRDefault="00780B86" w:rsidP="00780B8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4697B" w14:textId="77777777" w:rsidR="00780B86" w:rsidRPr="005A1241" w:rsidRDefault="00780B86" w:rsidP="00780B86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15914" w:rsidRPr="005A1241" w14:paraId="0DA2078D" w14:textId="77777777" w:rsidTr="00921964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6A25B" w14:textId="6B61CC69" w:rsidR="00915914" w:rsidRPr="004F64DF" w:rsidRDefault="004F64DF" w:rsidP="004F64DF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3) </w:t>
            </w:r>
            <w:r w:rsidRPr="004F64DF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มาตรฐานทางเทคนิค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F47C3" w14:textId="77777777" w:rsidR="00915914" w:rsidRPr="005A1241" w:rsidRDefault="00915914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0E159" w14:textId="77777777" w:rsidR="00915914" w:rsidRPr="005A1241" w:rsidRDefault="00915914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F64DF" w:rsidRPr="005A1241" w14:paraId="744844E3" w14:textId="77777777" w:rsidTr="00921964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F71B7" w14:textId="77777777" w:rsidR="004F64DF" w:rsidRDefault="00240CA0" w:rsidP="00240CA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240CA0">
              <w:rPr>
                <w:rFonts w:ascii="TH SarabunIT๙" w:hAnsi="TH SarabunIT๙" w:cs="TH SarabunIT๙"/>
                <w:sz w:val="32"/>
                <w:szCs w:val="32"/>
              </w:rPr>
              <w:t>3.1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40CA0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มาตรฐานทางเทคนิคของเครื่องส่งวิทยุกระจายเสียง (</w:t>
            </w:r>
            <w:r w:rsidRPr="00240CA0">
              <w:rPr>
                <w:rFonts w:ascii="TH SarabunIT๙" w:hAnsi="TH SarabunIT๙" w:cs="TH SarabunIT๙"/>
                <w:sz w:val="32"/>
                <w:szCs w:val="32"/>
              </w:rPr>
              <w:t>Transmitter Standard)</w:t>
            </w:r>
          </w:p>
          <w:p w14:paraId="486FF0E6" w14:textId="602998A7" w:rsidR="00B959C7" w:rsidRDefault="00B959C7" w:rsidP="00240CA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</w:t>
            </w:r>
            <w:r w:rsidRPr="00B959C7">
              <w:rPr>
                <w:rFonts w:ascii="TH SarabunIT๙" w:hAnsi="TH SarabunIT๙" w:cs="TH SarabunIT๙"/>
                <w:sz w:val="32"/>
                <w:szCs w:val="32"/>
              </w:rPr>
              <w:t>3.1.1</w:t>
            </w:r>
            <w:r w:rsidRPr="00B959C7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B959C7">
              <w:rPr>
                <w:rFonts w:ascii="TH SarabunIT๙" w:hAnsi="TH SarabunIT๙" w:cs="TH SarabunIT๙"/>
                <w:sz w:val="32"/>
                <w:szCs w:val="32"/>
                <w:cs/>
              </w:rPr>
              <w:t>กำลังส่งที่กำหนด (</w:t>
            </w:r>
            <w:r w:rsidRPr="00B959C7">
              <w:rPr>
                <w:rFonts w:ascii="TH SarabunIT๙" w:hAnsi="TH SarabunIT๙" w:cs="TH SarabunIT๙"/>
                <w:sz w:val="32"/>
                <w:szCs w:val="32"/>
              </w:rPr>
              <w:t>Rated Output Power)</w:t>
            </w:r>
          </w:p>
          <w:p w14:paraId="6C6F762E" w14:textId="77777777" w:rsidR="00320AA6" w:rsidRDefault="00320AA6" w:rsidP="00320AA6">
            <w:pPr>
              <w:tabs>
                <w:tab w:val="left" w:pos="1560"/>
                <w:tab w:val="left" w:pos="3261"/>
                <w:tab w:val="left" w:pos="3402"/>
                <w:tab w:val="left" w:pos="3828"/>
              </w:tabs>
              <w:spacing w:after="0" w:line="240" w:lineRule="auto"/>
              <w:ind w:left="20" w:firstLine="127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23FB1">
              <w:rPr>
                <w:rFonts w:ascii="TH SarabunPSK" w:hAnsi="TH SarabunPSK" w:cs="TH SarabunPSK" w:hint="cs"/>
                <w:spacing w:val="-4"/>
                <w:sz w:val="32"/>
                <w:szCs w:val="32"/>
                <w:u w:val="single"/>
                <w:cs/>
              </w:rPr>
              <w:t>นิยาม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B23FB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กำ</w:t>
            </w:r>
            <w:r w:rsidRPr="00B23FB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ลัง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ส่ง</w:t>
            </w:r>
            <w:r w:rsidRPr="00B23FB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ที่กำหนด หมายถึง กำลังคลื่นพาห์ </w:t>
            </w:r>
            <w:r w:rsidRPr="00B23FB1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(Carrier Power)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ของเครื่องส่ง</w:t>
            </w:r>
            <w:r w:rsidRPr="009D00F5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ต้อง</w:t>
            </w:r>
            <w:r w:rsidRPr="009D00F5">
              <w:rPr>
                <w:rFonts w:ascii="TH SarabunPSK" w:hAnsi="TH SarabunPSK" w:cs="TH SarabunPSK"/>
                <w:sz w:val="32"/>
                <w:szCs w:val="32"/>
                <w:cs/>
              </w:rPr>
              <w:t>ส่งไป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ยังขั้วต่อสายอากาศ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  <w:p w14:paraId="0B15A88B" w14:textId="0EEC9650" w:rsidR="00320AA6" w:rsidRDefault="00320AA6" w:rsidP="00320AA6">
            <w:pPr>
              <w:tabs>
                <w:tab w:val="left" w:pos="1560"/>
                <w:tab w:val="left" w:pos="3261"/>
                <w:tab w:val="left" w:pos="3402"/>
                <w:tab w:val="left" w:pos="3828"/>
              </w:tabs>
              <w:spacing w:after="0" w:line="240" w:lineRule="auto"/>
              <w:ind w:left="20" w:firstLine="127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ขี</w:t>
            </w:r>
            <w:r w:rsidRPr="00B23FB1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ดจำกัด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708A7" w:rsidRPr="009708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กำลังคลื่นพาห์ที่วัดได้จากการทดสอบจะต้องมีค่าความผิดพลาดไม่เกิน </w:t>
            </w:r>
            <w:r w:rsidR="009708A7" w:rsidRPr="009708A7">
              <w:rPr>
                <w:rFonts w:ascii="TH SarabunPSK" w:hAnsi="TH SarabunPSK" w:cs="TH SarabunPSK"/>
                <w:sz w:val="32"/>
                <w:szCs w:val="32"/>
              </w:rPr>
              <w:t xml:space="preserve">± </w:t>
            </w:r>
            <w:r w:rsidR="009708A7" w:rsidRPr="009708A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0.5 </w:t>
            </w:r>
            <w:r w:rsidR="009708A7" w:rsidRPr="009708A7">
              <w:rPr>
                <w:rFonts w:ascii="TH SarabunPSK" w:hAnsi="TH SarabunPSK" w:cs="TH SarabunPSK"/>
                <w:sz w:val="32"/>
                <w:szCs w:val="32"/>
              </w:rPr>
              <w:t xml:space="preserve">dB </w:t>
            </w:r>
            <w:r w:rsidR="009708A7" w:rsidRPr="009708A7">
              <w:rPr>
                <w:rFonts w:ascii="TH SarabunPSK" w:hAnsi="TH SarabunPSK" w:cs="TH SarabunPSK"/>
                <w:sz w:val="32"/>
                <w:szCs w:val="32"/>
                <w:cs/>
              </w:rPr>
              <w:t>ของกำลังส่งที่กำหนด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14:paraId="58EF8A47" w14:textId="77777777" w:rsidR="00320AA6" w:rsidRDefault="00320AA6" w:rsidP="00320AA6">
            <w:pPr>
              <w:tabs>
                <w:tab w:val="left" w:pos="1560"/>
                <w:tab w:val="left" w:pos="3261"/>
                <w:tab w:val="left" w:pos="3402"/>
                <w:tab w:val="left" w:pos="3828"/>
              </w:tabs>
              <w:spacing w:after="0" w:line="240" w:lineRule="auto"/>
              <w:ind w:left="20" w:firstLine="1276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B23FB1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วิธีการทดสอบ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ab/>
            </w:r>
          </w:p>
          <w:p w14:paraId="78989EF4" w14:textId="77777777" w:rsidR="00320AA6" w:rsidRPr="009A5686" w:rsidRDefault="00320AA6" w:rsidP="00320AA6">
            <w:pPr>
              <w:tabs>
                <w:tab w:val="left" w:pos="1560"/>
                <w:tab w:val="left" w:pos="3261"/>
                <w:tab w:val="left" w:pos="3402"/>
                <w:tab w:val="left" w:pos="3828"/>
              </w:tabs>
              <w:spacing w:after="0" w:line="240" w:lineRule="auto"/>
              <w:ind w:left="20" w:firstLine="1276"/>
              <w:jc w:val="thaiDistribute"/>
              <w:rPr>
                <w:rFonts w:ascii="TH SarabunPSK" w:hAnsi="TH SarabunPSK" w:cs="TH SarabunPSK"/>
                <w:spacing w:val="-16"/>
                <w:sz w:val="32"/>
                <w:szCs w:val="32"/>
              </w:rPr>
            </w:pPr>
            <w:r w:rsidRPr="009A5686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 xml:space="preserve">วิธีการทดสอบต้องเป็นไปตาม </w:t>
            </w:r>
            <w:r w:rsidRPr="009A5686">
              <w:rPr>
                <w:rFonts w:ascii="TH SarabunPSK" w:hAnsi="TH SarabunPSK" w:cs="TH SarabunPSK"/>
                <w:spacing w:val="-16"/>
                <w:sz w:val="32"/>
                <w:szCs w:val="32"/>
              </w:rPr>
              <w:t xml:space="preserve">ETSI EN 302 018-1 V1.2.1 (2006-03): Electromagnetic compatibility and Radio spectrum Matters (ERM); Transmitting equipment for the Frequency Modulated (FM) sound broadcasting service; Part 1: Technical characteristics and test methods </w:t>
            </w:r>
            <w:r w:rsidRPr="009A5686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หรือวิธีการทดสอบอื่นที่เทียบเท่า</w:t>
            </w:r>
          </w:p>
          <w:p w14:paraId="0056DE7F" w14:textId="756EA752" w:rsidR="00B959C7" w:rsidRDefault="00B959C7" w:rsidP="00240CA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3.1.2 </w:t>
            </w:r>
            <w:r w:rsidRPr="00B959C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การแพร่แปลกปลอม (</w:t>
            </w:r>
            <w:r w:rsidRPr="00B959C7">
              <w:rPr>
                <w:rFonts w:ascii="TH SarabunIT๙" w:hAnsi="TH SarabunIT๙" w:cs="TH SarabunIT๙"/>
                <w:sz w:val="32"/>
                <w:szCs w:val="32"/>
              </w:rPr>
              <w:t>Conducted Spurious Emission)</w:t>
            </w:r>
          </w:p>
          <w:p w14:paraId="38FC1FE1" w14:textId="21E4EE48" w:rsidR="001C2083" w:rsidRDefault="001C2083" w:rsidP="001C2083">
            <w:pPr>
              <w:tabs>
                <w:tab w:val="left" w:pos="1560"/>
                <w:tab w:val="left" w:pos="3261"/>
                <w:tab w:val="left" w:pos="3402"/>
                <w:tab w:val="left" w:pos="3828"/>
              </w:tabs>
              <w:spacing w:after="0" w:line="240" w:lineRule="auto"/>
              <w:ind w:left="20" w:firstLine="1276"/>
              <w:jc w:val="thaiDistribute"/>
              <w:rPr>
                <w:rFonts w:ascii="TH SarabunPSK" w:hAnsi="TH SarabunPSK" w:cs="TH SarabunPSK"/>
                <w:spacing w:val="-18"/>
                <w:sz w:val="32"/>
                <w:szCs w:val="32"/>
              </w:rPr>
            </w:pPr>
            <w:r w:rsidRPr="00CF77D3">
              <w:rPr>
                <w:rFonts w:ascii="TH SarabunPSK" w:hAnsi="TH SarabunPSK" w:cs="TH SarabunPSK"/>
                <w:spacing w:val="-18"/>
                <w:sz w:val="32"/>
                <w:szCs w:val="32"/>
                <w:u w:val="single"/>
                <w:cs/>
              </w:rPr>
              <w:lastRenderedPageBreak/>
              <w:t>นิยาม</w:t>
            </w:r>
            <w:r w:rsidRPr="00CF77D3">
              <w:rPr>
                <w:rFonts w:ascii="TH SarabunPSK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การแพร่แปลกปลอม หมายถึง การแพร่ที่ขั้วต่อสายอากาศที่ความถี่วิทยุใดๆ ที่อยู่นอกเหนือแถบความถี่ที่จำเป็น (</w:t>
            </w:r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</w:rPr>
              <w:t xml:space="preserve">Necessary Bandwidth) </w:t>
            </w:r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และหมายความรวมถึงการแพร่ฮา</w:t>
            </w:r>
            <w:proofErr w:type="spellStart"/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ร์</w:t>
            </w:r>
            <w:proofErr w:type="spellEnd"/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มอ</w:t>
            </w:r>
            <w:proofErr w:type="spellStart"/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นิก</w:t>
            </w:r>
            <w:proofErr w:type="spellEnd"/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 xml:space="preserve"> (</w:t>
            </w:r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</w:rPr>
              <w:t xml:space="preserve">Harmonic Emission) </w:t>
            </w:r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การแพร่พาราซิติก (</w:t>
            </w:r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</w:rPr>
              <w:t xml:space="preserve">Parasitic Emission) </w:t>
            </w:r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ผลจากการมอดูเลตระหว่างกัน (</w:t>
            </w:r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</w:rPr>
              <w:t xml:space="preserve">Intermodulation Product) </w:t>
            </w:r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และผลจากการแปลงความถี่ (</w:t>
            </w:r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</w:rPr>
              <w:t xml:space="preserve">Frequency Conversion Product) </w:t>
            </w:r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แต่ไม่รวมถึงการแพร่นอกแถบ (</w:t>
            </w:r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</w:rPr>
              <w:t xml:space="preserve">Out-of-band Emission) </w:t>
            </w:r>
          </w:p>
          <w:p w14:paraId="3B5FBEC7" w14:textId="77777777" w:rsidR="001C2083" w:rsidRPr="002C51C5" w:rsidRDefault="001C2083" w:rsidP="001C2083">
            <w:pPr>
              <w:tabs>
                <w:tab w:val="left" w:pos="1560"/>
                <w:tab w:val="left" w:pos="3261"/>
                <w:tab w:val="left" w:pos="3402"/>
                <w:tab w:val="left" w:pos="3828"/>
              </w:tabs>
              <w:spacing w:after="0" w:line="240" w:lineRule="auto"/>
              <w:ind w:left="20" w:firstLine="1276"/>
              <w:jc w:val="thaiDistribute"/>
              <w:rPr>
                <w:rFonts w:ascii="TH SarabunPSK" w:hAnsi="TH SarabunPSK" w:cs="TH SarabunPSK"/>
                <w:spacing w:val="-18"/>
                <w:sz w:val="32"/>
                <w:szCs w:val="32"/>
              </w:rPr>
            </w:pPr>
            <w:r w:rsidRPr="00CF77D3">
              <w:rPr>
                <w:rFonts w:ascii="TH SarabunPSK" w:hAnsi="TH SarabunPSK" w:cs="TH SarabunPSK"/>
                <w:spacing w:val="-18"/>
                <w:sz w:val="32"/>
                <w:szCs w:val="32"/>
                <w:u w:val="single"/>
                <w:cs/>
              </w:rPr>
              <w:t>ขีดจำกัด</w:t>
            </w:r>
            <w:r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 xml:space="preserve"> </w:t>
            </w:r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กำลังของการแพร่แปลกปลอมต้องต่ำกว่าค่ากำลังคลื่นพาห์ (</w:t>
            </w:r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</w:rPr>
              <w:t xml:space="preserve">Carrier Power) </w:t>
            </w:r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 xml:space="preserve">ในขณะที่ไม่มีการมอดูเลต อย่างน้อยที่สุดตามสูตรคำนวณที่กำหนด ดังนี้ </w:t>
            </w:r>
          </w:p>
          <w:p w14:paraId="6326A013" w14:textId="77777777" w:rsidR="001C2083" w:rsidRPr="002C51C5" w:rsidRDefault="001C2083" w:rsidP="001C2083">
            <w:pPr>
              <w:tabs>
                <w:tab w:val="left" w:pos="1560"/>
                <w:tab w:val="left" w:pos="3261"/>
                <w:tab w:val="left" w:pos="3402"/>
                <w:tab w:val="left" w:pos="3828"/>
              </w:tabs>
              <w:spacing w:after="0" w:line="240" w:lineRule="auto"/>
              <w:ind w:left="20" w:firstLine="1276"/>
              <w:jc w:val="thaiDistribute"/>
              <w:rPr>
                <w:rFonts w:ascii="TH SarabunPSK" w:hAnsi="TH SarabunPSK" w:cs="TH SarabunPSK"/>
                <w:spacing w:val="-18"/>
                <w:sz w:val="32"/>
                <w:szCs w:val="32"/>
              </w:rPr>
            </w:pPr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</w:rPr>
              <w:t xml:space="preserve">46 + 10 log P </w:t>
            </w:r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 xml:space="preserve">หรือ </w:t>
            </w:r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</w:rPr>
              <w:t xml:space="preserve">70 </w:t>
            </w:r>
            <w:proofErr w:type="spellStart"/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</w:rPr>
              <w:t>dBc</w:t>
            </w:r>
            <w:proofErr w:type="spellEnd"/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โดยให้เลือกใช้ค่าที่ต่ำกว่า</w:t>
            </w:r>
            <w:r>
              <w:rPr>
                <w:rFonts w:ascii="TH SarabunPSK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</w:rPr>
              <w:tab/>
            </w:r>
            <w:proofErr w:type="gramStart"/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 xml:space="preserve">โดยที่  </w:t>
            </w:r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</w:rPr>
              <w:t>P</w:t>
            </w:r>
            <w:proofErr w:type="gramEnd"/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หมายถึง กำลังส่งที่กำหนด</w:t>
            </w:r>
          </w:p>
          <w:p w14:paraId="5BD7D331" w14:textId="77777777" w:rsidR="001C2083" w:rsidRPr="002C51C5" w:rsidRDefault="001C2083" w:rsidP="001C2083">
            <w:pPr>
              <w:tabs>
                <w:tab w:val="left" w:pos="1560"/>
                <w:tab w:val="left" w:pos="3261"/>
                <w:tab w:val="left" w:pos="3402"/>
                <w:tab w:val="left" w:pos="3828"/>
              </w:tabs>
              <w:spacing w:after="0" w:line="240" w:lineRule="auto"/>
              <w:ind w:left="20" w:firstLine="1276"/>
              <w:jc w:val="thaiDistribute"/>
              <w:rPr>
                <w:rFonts w:ascii="TH SarabunPSK" w:hAnsi="TH SarabunPSK" w:cs="TH SarabunPSK"/>
                <w:spacing w:val="-18"/>
                <w:sz w:val="32"/>
                <w:szCs w:val="32"/>
                <w:u w:val="single"/>
              </w:rPr>
            </w:pPr>
            <w:r w:rsidRPr="00CF77D3">
              <w:rPr>
                <w:rFonts w:ascii="TH SarabunPSK" w:hAnsi="TH SarabunPSK" w:cs="TH SarabunPSK"/>
                <w:spacing w:val="-18"/>
                <w:sz w:val="32"/>
                <w:szCs w:val="32"/>
                <w:u w:val="single"/>
                <w:cs/>
              </w:rPr>
              <w:t>วิธีการทดสอบ</w:t>
            </w:r>
            <w:r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ab/>
            </w:r>
          </w:p>
          <w:p w14:paraId="01CDD3EC" w14:textId="77777777" w:rsidR="001C2083" w:rsidRDefault="001C2083" w:rsidP="001C2083">
            <w:pPr>
              <w:tabs>
                <w:tab w:val="left" w:pos="1560"/>
                <w:tab w:val="left" w:pos="3261"/>
                <w:tab w:val="left" w:pos="3402"/>
                <w:tab w:val="left" w:pos="3828"/>
              </w:tabs>
              <w:spacing w:after="0" w:line="240" w:lineRule="auto"/>
              <w:ind w:left="20" w:firstLine="1276"/>
              <w:jc w:val="thaiDistribute"/>
              <w:rPr>
                <w:rFonts w:ascii="TH SarabunPSK" w:hAnsi="TH SarabunPSK" w:cs="TH SarabunPSK"/>
                <w:spacing w:val="-18"/>
                <w:sz w:val="32"/>
                <w:szCs w:val="32"/>
              </w:rPr>
            </w:pPr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 xml:space="preserve">วิธีการทดสอบต้องเป็นไปตาม </w:t>
            </w:r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</w:rPr>
              <w:t xml:space="preserve">Recommendation ITU-R SM.329-12 (09/2012): Unwanted emissions in the spurious domain </w:t>
            </w:r>
            <w:r w:rsidRPr="002C51C5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หรือวิธีการทดสอบอื่นที่เทียบเท่า</w:t>
            </w:r>
          </w:p>
          <w:p w14:paraId="1512C470" w14:textId="77777777" w:rsidR="007B0C0C" w:rsidRDefault="007B0C0C" w:rsidP="007B0C0C">
            <w:pPr>
              <w:tabs>
                <w:tab w:val="left" w:pos="1560"/>
                <w:tab w:val="left" w:pos="3261"/>
                <w:tab w:val="left" w:pos="3402"/>
                <w:tab w:val="left" w:pos="3828"/>
              </w:tabs>
              <w:spacing w:after="0" w:line="240" w:lineRule="auto"/>
              <w:ind w:left="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           </w:t>
            </w:r>
            <w:r w:rsidR="00B959C7">
              <w:rPr>
                <w:rFonts w:ascii="TH SarabunIT๙" w:hAnsi="TH SarabunIT๙" w:cs="TH SarabunIT๙"/>
                <w:sz w:val="32"/>
                <w:szCs w:val="32"/>
              </w:rPr>
              <w:t xml:space="preserve">3.1.3 </w:t>
            </w:r>
            <w:r w:rsidR="00B959C7" w:rsidRPr="00B959C7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การแพร่นอกแถบ (</w:t>
            </w:r>
            <w:r w:rsidR="00B959C7" w:rsidRPr="00B959C7">
              <w:rPr>
                <w:rFonts w:ascii="TH SarabunIT๙" w:hAnsi="TH SarabunIT๙" w:cs="TH SarabunIT๙"/>
                <w:sz w:val="32"/>
                <w:szCs w:val="32"/>
              </w:rPr>
              <w:t>Out-of-band Emission)</w:t>
            </w:r>
          </w:p>
          <w:p w14:paraId="0C8814C2" w14:textId="5FC35250" w:rsidR="00A85AA0" w:rsidRPr="00C04F36" w:rsidRDefault="007B0C0C" w:rsidP="007B0C0C">
            <w:pPr>
              <w:tabs>
                <w:tab w:val="left" w:pos="1560"/>
                <w:tab w:val="left" w:pos="3261"/>
                <w:tab w:val="left" w:pos="3402"/>
                <w:tab w:val="left" w:pos="3828"/>
              </w:tabs>
              <w:spacing w:after="0" w:line="240" w:lineRule="auto"/>
              <w:ind w:left="20"/>
              <w:jc w:val="thaiDistribute"/>
              <w:rPr>
                <w:rFonts w:ascii="TH SarabunPSK" w:hAnsi="TH SarabunPSK" w:cs="TH SarabunPSK"/>
                <w:spacing w:val="-18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</w:t>
            </w:r>
            <w:r w:rsidR="00A85AA0" w:rsidRPr="00CF77D3">
              <w:rPr>
                <w:rFonts w:ascii="TH SarabunPSK" w:hAnsi="TH SarabunPSK" w:cs="TH SarabunPSK"/>
                <w:spacing w:val="-18"/>
                <w:sz w:val="32"/>
                <w:szCs w:val="32"/>
                <w:u w:val="single"/>
                <w:cs/>
              </w:rPr>
              <w:t>นิยาม</w:t>
            </w:r>
            <w:r w:rsidR="00A85AA0"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 xml:space="preserve"> </w:t>
            </w:r>
            <w:r w:rsidR="00A85AA0" w:rsidRPr="00C04F36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การแพร่นอกแถบ หมายถึง การแพร่ที่ขั้วต่อสายอากาศที่ความ</w:t>
            </w:r>
            <w:r w:rsidR="00A85AA0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ถี่วิทยุใด ๆ ที่อยู่นอกเหนือแถบ</w:t>
            </w:r>
            <w:r w:rsidR="00A85AA0" w:rsidRPr="00C04F36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ความถี่ที่จำเป็น (</w:t>
            </w:r>
            <w:r w:rsidR="00A85AA0" w:rsidRPr="00C04F36">
              <w:rPr>
                <w:rFonts w:ascii="TH SarabunPSK" w:hAnsi="TH SarabunPSK" w:cs="TH SarabunPSK"/>
                <w:spacing w:val="-18"/>
                <w:sz w:val="32"/>
                <w:szCs w:val="32"/>
              </w:rPr>
              <w:t xml:space="preserve">Necessary Bandwidth) </w:t>
            </w:r>
            <w:r w:rsidR="00A85AA0" w:rsidRPr="00C04F36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ในขณะที่มีการ</w:t>
            </w:r>
            <w:r w:rsidR="00A85AA0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 xml:space="preserve">มอดูเลตความถี่เสียงตามที่กำหนด </w:t>
            </w:r>
            <w:r w:rsidR="00A85AA0" w:rsidRPr="00C04F36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โดยไม่รวมถึงการแพร่แปลกปลอม (</w:t>
            </w:r>
            <w:r w:rsidR="00A85AA0" w:rsidRPr="00C04F36">
              <w:rPr>
                <w:rFonts w:ascii="TH SarabunPSK" w:hAnsi="TH SarabunPSK" w:cs="TH SarabunPSK"/>
                <w:spacing w:val="-18"/>
                <w:sz w:val="32"/>
                <w:szCs w:val="32"/>
              </w:rPr>
              <w:t>Spurious Emission)</w:t>
            </w:r>
          </w:p>
          <w:p w14:paraId="35266C5C" w14:textId="77777777" w:rsidR="007B0C0C" w:rsidRDefault="00A85AA0" w:rsidP="00A85AA0">
            <w:pPr>
              <w:tabs>
                <w:tab w:val="left" w:pos="1560"/>
                <w:tab w:val="left" w:pos="3261"/>
                <w:tab w:val="left" w:pos="3402"/>
                <w:tab w:val="left" w:pos="3828"/>
              </w:tabs>
              <w:spacing w:after="0" w:line="240" w:lineRule="auto"/>
              <w:ind w:left="20" w:firstLine="1276"/>
              <w:jc w:val="thaiDistribute"/>
              <w:rPr>
                <w:rFonts w:ascii="TH SarabunPSK" w:hAnsi="TH SarabunPSK" w:cs="TH SarabunPSK"/>
                <w:spacing w:val="-18"/>
                <w:sz w:val="32"/>
                <w:szCs w:val="32"/>
              </w:rPr>
            </w:pPr>
            <w:r w:rsidRPr="00CF77D3">
              <w:rPr>
                <w:rFonts w:ascii="TH SarabunPSK" w:hAnsi="TH SarabunPSK" w:cs="TH SarabunPSK"/>
                <w:spacing w:val="-18"/>
                <w:sz w:val="32"/>
                <w:szCs w:val="32"/>
                <w:u w:val="single"/>
                <w:cs/>
              </w:rPr>
              <w:t>ขีดจำกัด</w:t>
            </w:r>
            <w:r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 xml:space="preserve">  </w:t>
            </w:r>
            <w:r w:rsidRPr="00C04F36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การแพร่นอกแถบต้องอยู่ภายในขอบเขตที่กำหนดตามตา</w:t>
            </w:r>
            <w:r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 xml:space="preserve">รางที่ </w:t>
            </w:r>
            <w:r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 xml:space="preserve"> และที่แสดงไว้ในรูปที่ </w:t>
            </w:r>
            <w:r>
              <w:rPr>
                <w:rFonts w:ascii="TH SarabunPSK" w:hAnsi="TH SarabunPSK" w:cs="TH SarabunPSK" w:hint="cs"/>
                <w:spacing w:val="-18"/>
                <w:sz w:val="32"/>
                <w:szCs w:val="32"/>
                <w:cs/>
              </w:rPr>
              <w:t>๑</w:t>
            </w:r>
          </w:p>
          <w:p w14:paraId="5B90FF63" w14:textId="07C1D8B4" w:rsidR="00A85AA0" w:rsidRDefault="00B60C21" w:rsidP="00B60C21">
            <w:pPr>
              <w:tabs>
                <w:tab w:val="left" w:pos="1560"/>
                <w:tab w:val="left" w:pos="3261"/>
                <w:tab w:val="left" w:pos="3402"/>
                <w:tab w:val="left" w:pos="3828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pacing w:val="-18"/>
                <w:sz w:val="32"/>
                <w:szCs w:val="32"/>
              </w:rPr>
            </w:pPr>
            <w:r>
              <w:rPr>
                <w:noProof/>
              </w:rPr>
              <w:t xml:space="preserve"> </w:t>
            </w:r>
            <w:r w:rsidR="00F85252">
              <w:rPr>
                <w:noProof/>
              </w:rPr>
              <w:drawing>
                <wp:inline distT="0" distB="0" distL="0" distR="0" wp14:anchorId="32A3143C" wp14:editId="7164891C">
                  <wp:extent cx="2536825" cy="175641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825" cy="175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0104D55" wp14:editId="3C73A8D2">
                  <wp:extent cx="2536825" cy="174625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825" cy="174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85AA0" w:rsidRPr="00BD6A8A">
              <w:rPr>
                <w:rFonts w:ascii="TH SarabunPSK" w:hAnsi="TH SarabunPSK" w:cs="TH SarabunPSK"/>
                <w:spacing w:val="-18"/>
                <w:sz w:val="32"/>
                <w:szCs w:val="32"/>
              </w:rPr>
              <w:tab/>
            </w:r>
          </w:p>
          <w:p w14:paraId="096F23BD" w14:textId="77777777" w:rsidR="00FE5628" w:rsidRDefault="00FE5628" w:rsidP="00FE5628">
            <w:pPr>
              <w:tabs>
                <w:tab w:val="left" w:pos="1560"/>
                <w:tab w:val="left" w:pos="3402"/>
                <w:tab w:val="left" w:pos="3828"/>
              </w:tabs>
              <w:spacing w:after="0" w:line="240" w:lineRule="auto"/>
              <w:ind w:left="20" w:firstLine="1276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u w:val="single"/>
              </w:rPr>
            </w:pPr>
            <w:r w:rsidRPr="00C2157B">
              <w:rPr>
                <w:rFonts w:ascii="TH SarabunPSK" w:hAnsi="TH SarabunPSK" w:cs="TH SarabunPSK" w:hint="cs"/>
                <w:spacing w:val="-4"/>
                <w:sz w:val="32"/>
                <w:szCs w:val="32"/>
                <w:u w:val="single"/>
                <w:cs/>
              </w:rPr>
              <w:t xml:space="preserve">วิธีการทดสอบ  </w:t>
            </w:r>
          </w:p>
          <w:p w14:paraId="07BAC2D6" w14:textId="60091C22" w:rsidR="00FE5628" w:rsidRPr="00CF77D3" w:rsidRDefault="00FE5628" w:rsidP="00FE5628">
            <w:pPr>
              <w:tabs>
                <w:tab w:val="left" w:pos="1560"/>
                <w:tab w:val="left" w:pos="3402"/>
                <w:tab w:val="left" w:pos="3828"/>
              </w:tabs>
              <w:spacing w:after="0" w:line="240" w:lineRule="auto"/>
              <w:ind w:left="20" w:firstLine="1276"/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CF77D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วิธีการทดสอบต้องเป็นไป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          </w:t>
            </w:r>
            <w:r w:rsidRPr="00CF77D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ตาม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ETSI </w:t>
            </w:r>
            <w:r w:rsidRPr="00CF77D3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EN 302 018-1 V1.2.1 (2006-03): Electromagnetic </w:t>
            </w:r>
            <w:r w:rsidRPr="00CF77D3">
              <w:rPr>
                <w:rFonts w:ascii="TH SarabunPSK" w:hAnsi="TH SarabunPSK" w:cs="TH SarabunPSK"/>
                <w:spacing w:val="-10"/>
                <w:sz w:val="32"/>
                <w:szCs w:val="32"/>
              </w:rPr>
              <w:tab/>
              <w:t xml:space="preserve">compatibility and Radio spectrum Matters (ERM); Transmitting equipment for 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CF77D3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the Frequency Modulated (FM) sound broadcasting service; Part 1: Technical characteristics and test methods </w:t>
            </w:r>
            <w:r w:rsidRPr="00CF77D3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หรือ วิธีการทดสอบอื่นที่เทียบเท่า</w:t>
            </w:r>
          </w:p>
          <w:p w14:paraId="7CD13035" w14:textId="16E59DDF" w:rsidR="00320AA6" w:rsidRDefault="00320AA6" w:rsidP="00240CA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3.1.4 </w:t>
            </w:r>
            <w:r w:rsidRPr="00320AA6">
              <w:rPr>
                <w:rFonts w:ascii="TH SarabunIT๙" w:hAnsi="TH SarabunIT๙" w:cs="TH SarabunIT๙"/>
                <w:sz w:val="32"/>
                <w:szCs w:val="32"/>
                <w:cs/>
              </w:rPr>
              <w:t>ค่าผิดพลาดทางความถี่ (</w:t>
            </w:r>
            <w:r w:rsidRPr="00320AA6">
              <w:rPr>
                <w:rFonts w:ascii="TH SarabunIT๙" w:hAnsi="TH SarabunIT๙" w:cs="TH SarabunIT๙"/>
                <w:sz w:val="32"/>
                <w:szCs w:val="32"/>
              </w:rPr>
              <w:t>Frequency Error)</w:t>
            </w:r>
          </w:p>
          <w:p w14:paraId="78E6F127" w14:textId="77777777" w:rsidR="00E67268" w:rsidRDefault="00E67268" w:rsidP="00E67268">
            <w:pPr>
              <w:tabs>
                <w:tab w:val="left" w:pos="1560"/>
                <w:tab w:val="left" w:pos="3402"/>
                <w:tab w:val="left" w:pos="3828"/>
              </w:tabs>
              <w:spacing w:after="0" w:line="240" w:lineRule="auto"/>
              <w:ind w:firstLine="1296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F846BB">
              <w:rPr>
                <w:rFonts w:ascii="TH SarabunPSK" w:hAnsi="TH SarabunPSK" w:cs="TH SarabunPSK" w:hint="cs"/>
                <w:spacing w:val="-4"/>
                <w:sz w:val="32"/>
                <w:szCs w:val="32"/>
                <w:u w:val="single"/>
                <w:cs/>
              </w:rPr>
              <w:t>นิยาม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C2157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ค่า</w:t>
            </w:r>
            <w:r w:rsidRPr="00C2157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ผิดพลาดทางความถี่ หมายถึง ค่าแตกต่างระหว่างความถี่คลื่นพาห์ใน</w:t>
            </w:r>
            <w:r w:rsidRPr="00C2157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lastRenderedPageBreak/>
              <w:t xml:space="preserve">ขณะที่ไม่มีการมอดูเลตกับความถี่ที่ระบุ </w:t>
            </w:r>
            <w:r w:rsidRPr="00C2157B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(Nominal Frequency) </w:t>
            </w:r>
            <w:r w:rsidRPr="00C2157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ของภาคเครื่องส่ง</w:t>
            </w:r>
            <w:r w:rsidRPr="00C2157B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</w:p>
          <w:p w14:paraId="4EBE581C" w14:textId="06754D0A" w:rsidR="00E67268" w:rsidRPr="00CF77D3" w:rsidRDefault="00E67268" w:rsidP="00E67268">
            <w:pPr>
              <w:tabs>
                <w:tab w:val="left" w:pos="1560"/>
                <w:tab w:val="left" w:pos="3402"/>
                <w:tab w:val="left" w:pos="3828"/>
              </w:tabs>
              <w:spacing w:after="0" w:line="240" w:lineRule="auto"/>
              <w:ind w:firstLine="129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F77D3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>ขีดจำกัด</w:t>
            </w:r>
            <w:r w:rsidRPr="00CF77D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F77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ค่าผิดพลาดทางความถี่ต้องไม่เกิน </w:t>
            </w:r>
            <w:r w:rsidRPr="00CF77D3">
              <w:rPr>
                <w:rFonts w:ascii="TH SarabunPSK" w:hAnsi="TH SarabunPSK" w:cs="TH SarabunPSK"/>
                <w:sz w:val="32"/>
                <w:szCs w:val="32"/>
              </w:rPr>
              <w:t xml:space="preserve">±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CF77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กิโลเฮิรตซ์ (</w:t>
            </w:r>
            <w:r w:rsidRPr="00CF77D3">
              <w:rPr>
                <w:rFonts w:ascii="TH SarabunPSK" w:hAnsi="TH SarabunPSK" w:cs="TH SarabunPSK"/>
                <w:sz w:val="32"/>
                <w:szCs w:val="32"/>
              </w:rPr>
              <w:t xml:space="preserve">kHz) </w:t>
            </w:r>
            <w:r w:rsidRPr="00CF77D3">
              <w:rPr>
                <w:rFonts w:ascii="TH SarabunPSK" w:hAnsi="TH SarabunPSK" w:cs="TH SarabunPSK"/>
                <w:sz w:val="32"/>
                <w:szCs w:val="32"/>
                <w:cs/>
              </w:rPr>
              <w:t>ของความถี่คลื่นพาห์ในขณะที่ไม่มีการมอดูเลต</w:t>
            </w:r>
            <w:r w:rsidRPr="00CF77D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  <w:p w14:paraId="77470D26" w14:textId="77777777" w:rsidR="00E67268" w:rsidRPr="00CF77D3" w:rsidRDefault="00E67268" w:rsidP="00E67268">
            <w:pPr>
              <w:tabs>
                <w:tab w:val="left" w:pos="1560"/>
                <w:tab w:val="left" w:pos="3402"/>
                <w:tab w:val="left" w:pos="3828"/>
              </w:tabs>
              <w:spacing w:after="0" w:line="240" w:lineRule="auto"/>
              <w:ind w:firstLine="129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F77D3"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  <w:t xml:space="preserve">วิธีการทดสอบ  </w:t>
            </w:r>
          </w:p>
          <w:p w14:paraId="7BD068FB" w14:textId="76FA8A82" w:rsidR="00E67268" w:rsidRPr="00E67268" w:rsidRDefault="00E67268" w:rsidP="00E67268">
            <w:pPr>
              <w:tabs>
                <w:tab w:val="left" w:pos="1560"/>
                <w:tab w:val="left" w:pos="3402"/>
                <w:tab w:val="left" w:pos="3828"/>
              </w:tabs>
              <w:spacing w:after="0" w:line="240" w:lineRule="auto"/>
              <w:ind w:firstLine="1296"/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E67268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วิธีการทดสอบต้องเป็นไปตาม</w:t>
            </w:r>
            <w:r w:rsidRPr="00E67268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ETS 300 384 (1995-01): Radio broadcasting systems; Very High Frequency (VHF), frequency modulated, sound broadcasting transmitters </w:t>
            </w:r>
            <w:r w:rsidRPr="00E67268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หรือวิธีการทดสอบอื่นที่เทียบเท่า</w:t>
            </w:r>
          </w:p>
          <w:p w14:paraId="5E289EBF" w14:textId="77777777" w:rsidR="00320AA6" w:rsidRDefault="00320AA6" w:rsidP="00240CA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3.1.5 </w:t>
            </w:r>
            <w:r w:rsidRPr="00320AA6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ค่าเบี่ยงเบนทางความถี่ (</w:t>
            </w:r>
            <w:r w:rsidRPr="00320AA6">
              <w:rPr>
                <w:rFonts w:ascii="TH SarabunIT๙" w:hAnsi="TH SarabunIT๙" w:cs="TH SarabunIT๙"/>
                <w:sz w:val="32"/>
                <w:szCs w:val="32"/>
              </w:rPr>
              <w:t>Frequency Deviation)</w:t>
            </w:r>
            <w:r w:rsidRPr="00320AA6"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  <w:p w14:paraId="22188716" w14:textId="64565611" w:rsidR="00E67268" w:rsidRDefault="00E67268" w:rsidP="00E67268">
            <w:pPr>
              <w:tabs>
                <w:tab w:val="left" w:pos="1560"/>
                <w:tab w:val="left" w:pos="3402"/>
                <w:tab w:val="left" w:pos="3828"/>
              </w:tabs>
              <w:spacing w:after="0" w:line="240" w:lineRule="auto"/>
              <w:ind w:left="20" w:firstLine="1276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C2157B">
              <w:rPr>
                <w:rFonts w:ascii="TH SarabunPSK" w:hAnsi="TH SarabunPSK" w:cs="TH SarabunPSK" w:hint="cs"/>
                <w:spacing w:val="-4"/>
                <w:sz w:val="32"/>
                <w:szCs w:val="32"/>
                <w:u w:val="single"/>
                <w:cs/>
              </w:rPr>
              <w:t>นิยาม</w:t>
            </w:r>
            <w:r w:rsidRPr="00CF77D3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C2157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ค่าเบี่ยงเบนทางความถี่ หมายถึง ค่าแตกต่างที่มากที่สุดระหว่างความถี่ขณะใดขณะหนึ่ง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ab/>
            </w:r>
            <w:r w:rsidRPr="00C2157B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(Instantaneous Frequency) </w:t>
            </w:r>
            <w:r w:rsidRPr="00C2157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เมื่อมีการมอดูเลต</w:t>
            </w:r>
            <w:r w:rsidRPr="00C2157B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C2157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กับความถี่คลื่นพาห์ในขณะที่ไม่มีการมอดูเลต</w:t>
            </w:r>
            <w:r w:rsidRPr="00C2157B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</w:p>
          <w:p w14:paraId="4F34A9B6" w14:textId="005EFD14" w:rsidR="00E67268" w:rsidRDefault="00E67268" w:rsidP="00E67268">
            <w:pPr>
              <w:tabs>
                <w:tab w:val="left" w:pos="1560"/>
                <w:tab w:val="left" w:pos="3402"/>
                <w:tab w:val="left" w:pos="3828"/>
              </w:tabs>
              <w:spacing w:after="0" w:line="240" w:lineRule="auto"/>
              <w:ind w:left="20" w:firstLine="1276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C2157B">
              <w:rPr>
                <w:rFonts w:ascii="TH SarabunPSK" w:hAnsi="TH SarabunPSK" w:cs="TH SarabunPSK" w:hint="cs"/>
                <w:spacing w:val="-4"/>
                <w:sz w:val="32"/>
                <w:szCs w:val="32"/>
                <w:u w:val="single"/>
                <w:cs/>
              </w:rPr>
              <w:t>ขีดจำกัด</w:t>
            </w:r>
            <w:r w:rsidRPr="00CF77D3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283F6D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ค่าเบี่ยงเบนทางความถี่ต้องไม่เกิน </w:t>
            </w:r>
            <w:r w:rsidRPr="00C2157B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±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๗๕</w:t>
            </w:r>
            <w:r w:rsidRPr="00283F6D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กิโลเฮิรตซ์ </w:t>
            </w:r>
            <w:r w:rsidRPr="00283F6D">
              <w:rPr>
                <w:rFonts w:ascii="TH SarabunPSK" w:hAnsi="TH SarabunPSK" w:cs="TH SarabunPSK"/>
                <w:spacing w:val="-4"/>
                <w:sz w:val="32"/>
                <w:szCs w:val="32"/>
              </w:rPr>
              <w:t>(kHz)</w:t>
            </w:r>
          </w:p>
          <w:p w14:paraId="571F9346" w14:textId="77777777" w:rsidR="00F85252" w:rsidRDefault="00F85252" w:rsidP="00E67268">
            <w:pPr>
              <w:tabs>
                <w:tab w:val="left" w:pos="1560"/>
                <w:tab w:val="left" w:pos="3402"/>
                <w:tab w:val="left" w:pos="3828"/>
              </w:tabs>
              <w:spacing w:after="0" w:line="240" w:lineRule="auto"/>
              <w:ind w:left="20" w:firstLine="1276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  <w:p w14:paraId="2208AA0D" w14:textId="77777777" w:rsidR="00E67268" w:rsidRDefault="00E67268" w:rsidP="00E67268">
            <w:pPr>
              <w:tabs>
                <w:tab w:val="left" w:pos="1560"/>
                <w:tab w:val="left" w:pos="3402"/>
                <w:tab w:val="left" w:pos="3828"/>
              </w:tabs>
              <w:spacing w:after="0" w:line="240" w:lineRule="auto"/>
              <w:ind w:left="900" w:firstLine="396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C2157B">
              <w:rPr>
                <w:rFonts w:ascii="TH SarabunPSK" w:hAnsi="TH SarabunPSK" w:cs="TH SarabunPSK" w:hint="cs"/>
                <w:spacing w:val="-4"/>
                <w:sz w:val="32"/>
                <w:szCs w:val="32"/>
                <w:u w:val="single"/>
                <w:cs/>
              </w:rPr>
              <w:t xml:space="preserve">วิธีการทดสอบ  </w:t>
            </w:r>
            <w:r w:rsidRPr="00C2157B">
              <w:rPr>
                <w:rFonts w:ascii="TH SarabunPSK" w:hAnsi="TH SarabunPSK" w:cs="TH SarabunPSK"/>
                <w:spacing w:val="-4"/>
                <w:sz w:val="32"/>
                <w:szCs w:val="32"/>
                <w:u w:val="single"/>
              </w:rPr>
              <w:t xml:space="preserve"> </w:t>
            </w:r>
          </w:p>
          <w:p w14:paraId="61B809BF" w14:textId="1DEE9873" w:rsidR="00E67268" w:rsidRDefault="00E67268" w:rsidP="003775F3">
            <w:pPr>
              <w:tabs>
                <w:tab w:val="left" w:pos="1560"/>
                <w:tab w:val="left" w:pos="3402"/>
                <w:tab w:val="left" w:pos="3828"/>
              </w:tabs>
              <w:spacing w:after="0" w:line="240" w:lineRule="auto"/>
              <w:ind w:left="20" w:firstLine="1276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87BE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lastRenderedPageBreak/>
              <w:t>วิธีการทดสอบต้องเป็นไปตาม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287BE8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ETSI EN 302 018-1 V1.2.1 (2006-03): Electromagnetic compatibility and Radio spectrum Matters (ERM); Transmitting equipment </w:t>
            </w:r>
            <w:r w:rsidRPr="00CF77D3">
              <w:rPr>
                <w:rFonts w:ascii="TH SarabunPSK" w:hAnsi="TH SarabunPSK" w:cs="TH SarabunPSK"/>
                <w:spacing w:val="-18"/>
                <w:sz w:val="32"/>
                <w:szCs w:val="32"/>
              </w:rPr>
              <w:t xml:space="preserve">for </w:t>
            </w:r>
            <w:r w:rsidRPr="00CF77D3">
              <w:rPr>
                <w:rFonts w:ascii="TH SarabunPSK" w:hAnsi="TH SarabunPSK" w:cs="TH SarabunPSK"/>
                <w:spacing w:val="-18"/>
                <w:sz w:val="32"/>
                <w:szCs w:val="32"/>
              </w:rPr>
              <w:tab/>
              <w:t>the Frequency</w:t>
            </w:r>
            <w:r w:rsidRPr="00287BE8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Modulated (FM) sound broadcasting service; Part 1: Technical characteristics and test methods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287BE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หรือวิธีการทดสอบอื่นที่เทียบเท่า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AD3E1" w14:textId="77777777" w:rsidR="004F64DF" w:rsidRPr="005A1241" w:rsidRDefault="004F64DF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F435D" w14:textId="77777777" w:rsidR="004F64DF" w:rsidRPr="005A1241" w:rsidRDefault="004F64DF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75F3" w:rsidRPr="005A1241" w14:paraId="20778473" w14:textId="77777777" w:rsidTr="00921964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5D6DC" w14:textId="13838F09" w:rsidR="003775F3" w:rsidRDefault="0097570F" w:rsidP="00240CA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    </w:t>
            </w:r>
            <w:r w:rsidR="00CE1433">
              <w:rPr>
                <w:rFonts w:ascii="TH SarabunIT๙" w:hAnsi="TH SarabunIT๙" w:cs="TH SarabunIT๙"/>
                <w:sz w:val="32"/>
                <w:szCs w:val="32"/>
              </w:rPr>
              <w:t xml:space="preserve">3.2 </w:t>
            </w:r>
            <w:r w:rsidR="00CE1433" w:rsidRPr="00CE1433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มาตรฐานทางเทคนิคด้านความปลอดภัยทางไฟฟ้า (</w:t>
            </w:r>
            <w:r w:rsidR="00CE1433" w:rsidRPr="00CE1433">
              <w:rPr>
                <w:rFonts w:ascii="TH SarabunIT๙" w:hAnsi="TH SarabunIT๙" w:cs="TH SarabunIT๙"/>
                <w:sz w:val="32"/>
                <w:szCs w:val="32"/>
              </w:rPr>
              <w:t>Electrical Safety Requirements)</w:t>
            </w:r>
            <w:r w:rsidR="00CE1433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  <w:p w14:paraId="385A9D57" w14:textId="77777777" w:rsidR="00CE1433" w:rsidRPr="00CE1433" w:rsidRDefault="00CE1433" w:rsidP="00CE1433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E1433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ของเครื่องส่งวิทยุกระจายเสียงเป็นไปตามที่กำหนดในมาตรฐานใดมาตรฐานหนึ่งดังต่อไปนี้</w:t>
            </w:r>
          </w:p>
          <w:p w14:paraId="0752D4D9" w14:textId="0262615C" w:rsidR="00CE1433" w:rsidRPr="00CE1433" w:rsidRDefault="00CE1433" w:rsidP="0097570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="0097570F">
              <w:rPr>
                <w:rFonts w:ascii="TH SarabunIT๙" w:hAnsi="TH SarabunIT๙" w:cs="TH SarabunIT๙"/>
                <w:sz w:val="32"/>
                <w:szCs w:val="32"/>
              </w:rPr>
              <w:t xml:space="preserve">    </w:t>
            </w:r>
            <w:r w:rsidRPr="00CE14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๓.๒.๑ </w:t>
            </w:r>
            <w:r w:rsidRPr="00CE1433">
              <w:rPr>
                <w:rFonts w:ascii="TH SarabunIT๙" w:hAnsi="TH SarabunIT๙" w:cs="TH SarabunIT๙"/>
                <w:sz w:val="32"/>
                <w:szCs w:val="32"/>
              </w:rPr>
              <w:t xml:space="preserve">IEC 60950-1 Information technology equipment - Safety – Part 1: General Requirements </w:t>
            </w:r>
            <w:r w:rsidRPr="00CE1433">
              <w:rPr>
                <w:rFonts w:ascii="TH SarabunIT๙" w:hAnsi="TH SarabunIT๙" w:cs="TH SarabunIT๙"/>
                <w:sz w:val="32"/>
                <w:szCs w:val="32"/>
                <w:cs/>
              </w:rPr>
              <w:t>หรือ ฉบับ (</w:t>
            </w:r>
            <w:r w:rsidRPr="00CE1433">
              <w:rPr>
                <w:rFonts w:ascii="TH SarabunIT๙" w:hAnsi="TH SarabunIT๙" w:cs="TH SarabunIT๙"/>
                <w:sz w:val="32"/>
                <w:szCs w:val="32"/>
              </w:rPr>
              <w:t xml:space="preserve">Version) </w:t>
            </w:r>
            <w:r w:rsidRPr="00CE1433">
              <w:rPr>
                <w:rFonts w:ascii="TH SarabunIT๙" w:hAnsi="TH SarabunIT๙" w:cs="TH SarabunIT๙"/>
                <w:sz w:val="32"/>
                <w:szCs w:val="32"/>
                <w:cs/>
              </w:rPr>
              <w:t>ที่ใหม่กว่า</w:t>
            </w:r>
          </w:p>
          <w:p w14:paraId="198199DD" w14:textId="501B2088" w:rsidR="00CE1433" w:rsidRDefault="00CE1433" w:rsidP="0097570F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="0097570F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CE143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๓.๒.๒ มอก. </w:t>
            </w:r>
            <w:r w:rsidRPr="00CE1433">
              <w:rPr>
                <w:rFonts w:ascii="TH SarabunIT๙" w:hAnsi="TH SarabunIT๙" w:cs="TH SarabunIT๙"/>
                <w:sz w:val="32"/>
                <w:szCs w:val="32"/>
              </w:rPr>
              <w:t xml:space="preserve">1561 – 2556 </w:t>
            </w:r>
            <w:r w:rsidRPr="00CE1433">
              <w:rPr>
                <w:rFonts w:ascii="TH SarabunIT๙" w:hAnsi="TH SarabunIT๙" w:cs="TH SarabunIT๙"/>
                <w:sz w:val="32"/>
                <w:szCs w:val="32"/>
                <w:cs/>
              </w:rPr>
              <w:t>บริภัณฑ์เทคโนโลยีสารสนเทศ – ความปลอดภัย เล่ม ๑ คุณลักษณะที่ต้องการทั่วไป หรือ ฉบับ (</w:t>
            </w:r>
            <w:r w:rsidRPr="00CE1433">
              <w:rPr>
                <w:rFonts w:ascii="TH SarabunIT๙" w:hAnsi="TH SarabunIT๙" w:cs="TH SarabunIT๙"/>
                <w:sz w:val="32"/>
                <w:szCs w:val="32"/>
              </w:rPr>
              <w:t xml:space="preserve">Version) </w:t>
            </w:r>
            <w:r w:rsidRPr="00CE1433">
              <w:rPr>
                <w:rFonts w:ascii="TH SarabunIT๙" w:hAnsi="TH SarabunIT๙" w:cs="TH SarabunIT๙"/>
                <w:sz w:val="32"/>
                <w:szCs w:val="32"/>
                <w:cs/>
              </w:rPr>
              <w:t>ที่ใหม่กว่า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86304" w14:textId="77777777" w:rsidR="003775F3" w:rsidRPr="005A1241" w:rsidRDefault="003775F3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B5EFB" w14:textId="77777777" w:rsidR="003775F3" w:rsidRPr="005A1241" w:rsidRDefault="003775F3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775F3" w:rsidRPr="005A1241" w14:paraId="7C7E3513" w14:textId="77777777" w:rsidTr="00921964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E0B52" w14:textId="754E51C5" w:rsidR="003775F3" w:rsidRDefault="00E32437" w:rsidP="00240CA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3.3 </w:t>
            </w:r>
            <w:r w:rsidRPr="00E32437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มาตรฐานทางเทคนิคด้านความปลอดภัยต่อสุขภาพของมนุษย์จากการใช้เครื่องส่ง</w:t>
            </w:r>
            <w:r w:rsidRPr="00E3243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วิทยุกระจายเสียง (</w:t>
            </w:r>
            <w:r w:rsidRPr="00E32437">
              <w:rPr>
                <w:rFonts w:ascii="TH SarabunIT๙" w:hAnsi="TH SarabunIT๙" w:cs="TH SarabunIT๙"/>
                <w:sz w:val="32"/>
                <w:szCs w:val="32"/>
              </w:rPr>
              <w:t xml:space="preserve">Radiation Exposure Requirements) </w:t>
            </w:r>
            <w:r w:rsidRPr="00E32437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งานเครื่องส่งวิทยุกระจายเสียงและการตั้งสถานีวิทยุกระจายเสียงต้องสอดคล้องกับข้อกำหนดของมาตรฐานความปลอดภัยต่อสุขภาพของมนุษย์จากการใช้เครื่องวิทยุคมนาคม รวมทั้งหลักเกณฑ์และมาตรการกำกับดูแลความปลอดภัยต่อสุขภาพของมนุษย์จากการใช้เครื่องวิทยุคมนาคมที่ กสทช. ประกาศกำหนด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519DD" w14:textId="77777777" w:rsidR="003775F3" w:rsidRPr="005A1241" w:rsidRDefault="003775F3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DFB4B" w14:textId="77777777" w:rsidR="003775F3" w:rsidRPr="005A1241" w:rsidRDefault="003775F3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F2199" w:rsidRPr="005A1241" w14:paraId="46518321" w14:textId="77777777" w:rsidTr="00A83C96">
        <w:tc>
          <w:tcPr>
            <w:tcW w:w="14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F1FBD" w14:textId="3B97071F" w:rsidR="00CF2199" w:rsidRPr="005A1241" w:rsidRDefault="00CF2199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4) </w:t>
            </w:r>
            <w:r w:rsidRPr="00CF2199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การแสดงความสอดคล้องตามมาตรฐานทางเทคนิค</w:t>
            </w:r>
          </w:p>
        </w:tc>
      </w:tr>
      <w:tr w:rsidR="00CF2199" w:rsidRPr="005A1241" w14:paraId="38E4AB6A" w14:textId="77777777" w:rsidTr="00921964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E23D7" w14:textId="1C556E47" w:rsidR="007E3A6E" w:rsidRDefault="007E3A6E" w:rsidP="007E3A6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4.1 </w:t>
            </w:r>
            <w:proofErr w:type="gramStart"/>
            <w:r w:rsidRPr="007E3A6E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เครื่องส่งวิทยุกระจายเสียงต้องแสดงความสอดคล้องตามมาตรฐานนี้  โดยถือเป็นเครื่องวิทยุคมนาคมและอุปกรณ์ประเภท</w:t>
            </w:r>
            <w:proofErr w:type="gramEnd"/>
            <w:r w:rsidRPr="007E3A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 ตามที่กำหนดไว้ในประกาศคณะกรรมการกิจการกระจายเสียงกิจการโทรทัศน์และกิจการโทรคมนาคมแห่งชาติ เรื่อง การตรวจสอบและรับรองมาตรฐานเครื่องวิทยุคมนาคมและอุปกรณ์ในกิจการกระจายเสียงและกิจการโทรทัศน์ พ.ศ. </w:t>
            </w:r>
            <w:r w:rsidRPr="007E3A6E">
              <w:rPr>
                <w:rFonts w:ascii="TH SarabunIT๙" w:hAnsi="TH SarabunIT๙" w:cs="TH SarabunIT๙"/>
                <w:sz w:val="32"/>
                <w:szCs w:val="32"/>
              </w:rPr>
              <w:t>2556</w:t>
            </w:r>
            <w:r w:rsidRPr="007E3A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ซึ่งมีรายละเอียดครอบคลุมการแสดงความสอดคล้องตามมาตรฐานทางเทคนิคข้อ </w:t>
            </w:r>
            <w:r w:rsidRPr="007E3A6E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Pr="007E3A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 </w:t>
            </w:r>
            <w:r w:rsidRPr="007E3A6E">
              <w:rPr>
                <w:rFonts w:ascii="TH SarabunIT๙" w:hAnsi="TH SarabunIT๙" w:cs="TH SarabunIT๙"/>
                <w:sz w:val="32"/>
                <w:szCs w:val="32"/>
              </w:rPr>
              <w:t>3.2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1CCB0" w14:textId="77777777" w:rsidR="00CF2199" w:rsidRPr="005A1241" w:rsidRDefault="00CF2199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6771F" w14:textId="77777777" w:rsidR="00CF2199" w:rsidRPr="005A1241" w:rsidRDefault="00CF2199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E3A6E" w:rsidRPr="005A1241" w14:paraId="01C7827E" w14:textId="77777777" w:rsidTr="00921964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95DE5" w14:textId="3013D503" w:rsidR="007E3A6E" w:rsidRDefault="007E3A6E" w:rsidP="007E3A6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4.2 </w:t>
            </w:r>
            <w:r w:rsidRPr="007E3A6E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ส่งวิทยุกระจายเสียงและสถานีวิทยุกระจายเสียงที่ได้รับอนุญาตให้ใช้คลื่นความถี่ซึ่งใช้งานอยู่ในวันที่มาตรฐานทางเทคนิค</w:t>
            </w:r>
            <w:r w:rsidRPr="007E3A6E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นี้มีผลใช้บังคับ ต้องแสดงความสอดคล้องตามมาตรฐานทางเทคนิคข้อ </w:t>
            </w:r>
            <w:r w:rsidRPr="007E3A6E">
              <w:rPr>
                <w:rFonts w:ascii="TH SarabunIT๙" w:hAnsi="TH SarabunIT๙" w:cs="TH SarabunIT๙"/>
                <w:sz w:val="32"/>
                <w:szCs w:val="32"/>
              </w:rPr>
              <w:t>3.1</w:t>
            </w:r>
            <w:r w:rsidRPr="007E3A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 </w:t>
            </w:r>
            <w:r w:rsidRPr="007E3A6E">
              <w:rPr>
                <w:rFonts w:ascii="TH SarabunIT๙" w:hAnsi="TH SarabunIT๙" w:cs="TH SarabunIT๙"/>
                <w:sz w:val="32"/>
                <w:szCs w:val="32"/>
              </w:rPr>
              <w:t>3.2</w:t>
            </w:r>
            <w:r w:rsidRPr="007E3A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โดยให้ใช้หลักการรับรองตนเองของผู้ประกอบการ (</w:t>
            </w:r>
            <w:proofErr w:type="spellStart"/>
            <w:r w:rsidRPr="007E3A6E">
              <w:rPr>
                <w:rFonts w:ascii="TH SarabunIT๙" w:hAnsi="TH SarabunIT๙" w:cs="TH SarabunIT๙"/>
                <w:sz w:val="32"/>
                <w:szCs w:val="32"/>
              </w:rPr>
              <w:t>SDoC</w:t>
            </w:r>
            <w:proofErr w:type="spellEnd"/>
            <w:r w:rsidRPr="007E3A6E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7E3A6E">
              <w:rPr>
                <w:rFonts w:ascii="TH SarabunIT๙" w:hAnsi="TH SarabunIT๙" w:cs="TH SarabunIT๙"/>
                <w:sz w:val="32"/>
                <w:szCs w:val="32"/>
                <w:cs/>
              </w:rPr>
              <w:t>ตามประกาศคณะกรรมการ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E3A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กิจการกระจายเสียง กิจการโทรทัศน์ และกิจการโทรคมนาคมแห่งชาติ เรื่อง การตรวจสอบและรับรองมาตรฐานเครื่องวิทยุคมนาคมและอุปกรณ์ในกิจการกระจายเสียง และกิจการโทรทัศน์ พ.ศ. </w:t>
            </w:r>
            <w:r w:rsidRPr="007E3A6E">
              <w:rPr>
                <w:rFonts w:ascii="TH SarabunIT๙" w:hAnsi="TH SarabunIT๙" w:cs="TH SarabunIT๙"/>
                <w:sz w:val="32"/>
                <w:szCs w:val="32"/>
              </w:rPr>
              <w:t>2556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3E2B8" w14:textId="77777777" w:rsidR="007E3A6E" w:rsidRPr="005A1241" w:rsidRDefault="007E3A6E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DA673" w14:textId="77777777" w:rsidR="007E3A6E" w:rsidRPr="005A1241" w:rsidRDefault="007E3A6E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E3A6E" w:rsidRPr="005A1241" w14:paraId="3FA99CEB" w14:textId="77777777" w:rsidTr="00921964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7D40A" w14:textId="77777777" w:rsidR="007E3A6E" w:rsidRDefault="007E3A6E" w:rsidP="007E3A6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4.3 </w:t>
            </w:r>
            <w:r w:rsidRPr="007E3A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การใช้งานเครื่องส่งวิทยุกระจายเสียงและการตั้งสถานีวิทยุกระจายเสียง ต้องแสดงความสอดคล้องตามมาตรฐานทางเทคนิคด้านความปลอดภัยต่อสุขภาพของมนุษย์จากการใช้เครื่องวิทยุคมนาคมข้อ </w:t>
            </w:r>
            <w:r w:rsidRPr="007E3A6E">
              <w:rPr>
                <w:rFonts w:ascii="TH SarabunIT๙" w:hAnsi="TH SarabunIT๙" w:cs="TH SarabunIT๙"/>
                <w:sz w:val="32"/>
                <w:szCs w:val="32"/>
              </w:rPr>
              <w:t>3.3</w:t>
            </w:r>
            <w:r w:rsidRPr="007E3A6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โดยให้รายงานผลตาม “แบบรายงานระดับการแผ่คลื่นแม่เหล็กไฟฟ้าของสถานีวิทยุกระจายเสียง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E3A6E">
              <w:rPr>
                <w:rFonts w:ascii="TH SarabunIT๙" w:hAnsi="TH SarabunIT๙" w:cs="TH SarabunIT๙"/>
                <w:sz w:val="32"/>
                <w:szCs w:val="32"/>
                <w:cs/>
              </w:rPr>
              <w:t>ระบบเอฟเอ็ม” ตามภาคผนวก แนบท้ายมาตรฐานทางเทคนิคนี้</w:t>
            </w:r>
          </w:p>
          <w:p w14:paraId="65CE58F9" w14:textId="77777777" w:rsidR="00960A80" w:rsidRDefault="00960A80" w:rsidP="007E3A6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75C4120" w14:textId="77777777" w:rsidR="00960A80" w:rsidRDefault="00960A80" w:rsidP="007E3A6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2A25331" w14:textId="77777777" w:rsidR="00F85252" w:rsidRDefault="00F85252" w:rsidP="007E3A6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AFC3751" w14:textId="593B4A68" w:rsidR="00F85252" w:rsidRDefault="00F85252" w:rsidP="007E3A6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2D6ED" w14:textId="77777777" w:rsidR="007E3A6E" w:rsidRPr="005A1241" w:rsidRDefault="007E3A6E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BF3EE" w14:textId="77777777" w:rsidR="007E3A6E" w:rsidRPr="005A1241" w:rsidRDefault="007E3A6E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5262C" w:rsidRPr="005A1241" w14:paraId="5A438FDF" w14:textId="77777777" w:rsidTr="005D6426">
        <w:tc>
          <w:tcPr>
            <w:tcW w:w="14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AA2C7" w14:textId="2D0C6C5F" w:rsidR="0055262C" w:rsidRPr="005A1241" w:rsidRDefault="0055262C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ภาคผนวก </w:t>
            </w:r>
            <w:r w:rsidRPr="0055262C">
              <w:rPr>
                <w:rFonts w:ascii="TH SarabunIT๙" w:hAnsi="TH SarabunIT๙" w:cs="TH SarabunIT๙"/>
                <w:sz w:val="32"/>
                <w:szCs w:val="32"/>
                <w:cs/>
              </w:rPr>
              <w:t>แบบรายงานระดับการแผ่คลื่นแม่เหล็กไฟฟ้าของสถานีวิทยุกระจายเสียงระบบเอฟเอ็ม</w:t>
            </w:r>
          </w:p>
        </w:tc>
      </w:tr>
      <w:tr w:rsidR="0055262C" w:rsidRPr="005A1241" w14:paraId="677030D7" w14:textId="77777777" w:rsidTr="00921964"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A03E8" w14:textId="74A570F5" w:rsidR="0055262C" w:rsidRDefault="00F456A8" w:rsidP="0055262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EB4FE8" wp14:editId="20F8D0BC">
                  <wp:extent cx="1879201" cy="2509520"/>
                  <wp:effectExtent l="0" t="0" r="6985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622" cy="251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4B81F" w14:textId="77777777" w:rsidR="0055262C" w:rsidRPr="005A1241" w:rsidRDefault="0055262C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832C2" w14:textId="77777777" w:rsidR="0055262C" w:rsidRPr="005A1241" w:rsidRDefault="0055262C" w:rsidP="004F64D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31C41A8" w14:textId="77777777" w:rsidR="00F456A8" w:rsidRDefault="00F456A8" w:rsidP="00513441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3905D413" w14:textId="77777777" w:rsidR="00F456A8" w:rsidRDefault="00F456A8" w:rsidP="00513441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23D6763D" w14:textId="77777777" w:rsidR="00960A80" w:rsidRDefault="00960A80" w:rsidP="00513441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7582BD0D" w14:textId="77777777" w:rsidR="00960A80" w:rsidRDefault="00960A80" w:rsidP="00513441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339B9316" w14:textId="77777777" w:rsidR="00960A80" w:rsidRDefault="00960A80" w:rsidP="00513441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7266741A" w14:textId="77777777" w:rsidR="00960A80" w:rsidRDefault="00960A80" w:rsidP="00513441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5F8103BA" w14:textId="77777777" w:rsidR="00960A80" w:rsidRDefault="00960A80" w:rsidP="00513441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7378E131" w14:textId="77777777" w:rsidR="00960A80" w:rsidRDefault="00960A80" w:rsidP="00513441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7F6400D8" w14:textId="77777777" w:rsidR="00960A80" w:rsidRDefault="00960A80" w:rsidP="00513441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3A815BF9" w14:textId="77777777" w:rsidR="00960A80" w:rsidRDefault="00960A80" w:rsidP="00513441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0FB242E4" w14:textId="77777777" w:rsidR="00960A80" w:rsidRDefault="00960A80" w:rsidP="00513441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44BCD9BA" w14:textId="77777777" w:rsidR="00960A80" w:rsidRDefault="00960A80" w:rsidP="00513441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1BF9978E" w14:textId="77777777" w:rsidR="00960A80" w:rsidRDefault="00960A80" w:rsidP="00513441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</w:p>
    <w:p w14:paraId="7CE12E99" w14:textId="7E0FA3A4" w:rsidR="00513441" w:rsidRPr="00AA595A" w:rsidRDefault="00513441" w:rsidP="00513441">
      <w:pPr>
        <w:tabs>
          <w:tab w:val="left" w:pos="1021"/>
          <w:tab w:val="left" w:pos="1644"/>
        </w:tabs>
        <w:spacing w:after="0" w:line="252" w:lineRule="auto"/>
        <w:ind w:left="-270"/>
        <w:rPr>
          <w:rFonts w:ascii="TH SarabunIT๙" w:hAnsi="TH SarabunIT๙" w:cs="TH SarabunIT๙"/>
          <w:b/>
          <w:bCs/>
          <w:sz w:val="32"/>
          <w:szCs w:val="32"/>
        </w:rPr>
      </w:pPr>
      <w:r w:rsidRPr="00440D8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ประเด็นอื่นๆ</w:t>
      </w:r>
    </w:p>
    <w:tbl>
      <w:tblPr>
        <w:tblW w:w="1476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6"/>
        <w:gridCol w:w="912"/>
        <w:gridCol w:w="5634"/>
        <w:gridCol w:w="7290"/>
      </w:tblGrid>
      <w:tr w:rsidR="00513441" w:rsidRPr="009E2846" w14:paraId="5F3C8559" w14:textId="77777777" w:rsidTr="008A735F">
        <w:trPr>
          <w:trHeight w:val="298"/>
          <w:tblHeader/>
        </w:trPr>
        <w:tc>
          <w:tcPr>
            <w:tcW w:w="1836" w:type="dxa"/>
            <w:gridSpan w:val="3"/>
            <w:tcBorders>
              <w:bottom w:val="single" w:sz="4" w:space="0" w:color="000000"/>
            </w:tcBorders>
            <w:shd w:val="clear" w:color="auto" w:fill="B8CCE4"/>
          </w:tcPr>
          <w:p w14:paraId="6D2562FA" w14:textId="250E9018" w:rsidR="00513441" w:rsidRDefault="00513441" w:rsidP="008A735F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123C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ประเด็นตามขอบข่ายประกาศ กสทช. เรื่อง มาตรฐาน</w:t>
            </w:r>
            <w:r w:rsidR="00E16AA0" w:rsidRPr="003123C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ทางเทคนิค</w:t>
            </w:r>
            <w:r w:rsidRPr="003123C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ฯ</w:t>
            </w:r>
          </w:p>
        </w:tc>
        <w:tc>
          <w:tcPr>
            <w:tcW w:w="5634" w:type="dxa"/>
            <w:vMerge w:val="restart"/>
            <w:shd w:val="clear" w:color="auto" w:fill="B8CCE4"/>
          </w:tcPr>
          <w:p w14:paraId="4E52F500" w14:textId="77777777" w:rsidR="00513441" w:rsidRDefault="00513441" w:rsidP="008A735F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ความคิดเห็นสาธารณะ</w:t>
            </w:r>
          </w:p>
        </w:tc>
        <w:tc>
          <w:tcPr>
            <w:tcW w:w="7290" w:type="dxa"/>
            <w:vMerge w:val="restart"/>
            <w:shd w:val="clear" w:color="auto" w:fill="B8CCE4"/>
          </w:tcPr>
          <w:p w14:paraId="5F8DD54B" w14:textId="77777777" w:rsidR="00513441" w:rsidRPr="009E2846" w:rsidRDefault="00513441" w:rsidP="008A735F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513441" w:rsidRPr="009E2846" w14:paraId="342F8BD0" w14:textId="77777777" w:rsidTr="008A735F">
        <w:trPr>
          <w:trHeight w:val="298"/>
          <w:tblHeader/>
        </w:trPr>
        <w:tc>
          <w:tcPr>
            <w:tcW w:w="918" w:type="dxa"/>
            <w:tcBorders>
              <w:bottom w:val="single" w:sz="4" w:space="0" w:color="000000"/>
            </w:tcBorders>
            <w:shd w:val="clear" w:color="auto" w:fill="B8CCE4"/>
          </w:tcPr>
          <w:p w14:paraId="2FD47EC6" w14:textId="77777777" w:rsidR="00513441" w:rsidRPr="009E2846" w:rsidRDefault="00513441" w:rsidP="008A735F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ใช่ </w:t>
            </w:r>
          </w:p>
        </w:tc>
        <w:tc>
          <w:tcPr>
            <w:tcW w:w="918" w:type="dxa"/>
            <w:gridSpan w:val="2"/>
            <w:tcBorders>
              <w:bottom w:val="single" w:sz="4" w:space="0" w:color="000000"/>
            </w:tcBorders>
            <w:shd w:val="clear" w:color="auto" w:fill="B8CCE4"/>
          </w:tcPr>
          <w:p w14:paraId="06104ACC" w14:textId="77777777" w:rsidR="00513441" w:rsidRPr="009E2846" w:rsidRDefault="00513441" w:rsidP="008A735F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ไม่ใช่</w:t>
            </w:r>
          </w:p>
        </w:tc>
        <w:tc>
          <w:tcPr>
            <w:tcW w:w="5634" w:type="dxa"/>
            <w:vMerge/>
            <w:tcBorders>
              <w:bottom w:val="single" w:sz="4" w:space="0" w:color="000000"/>
            </w:tcBorders>
            <w:shd w:val="clear" w:color="auto" w:fill="B8CCE4"/>
          </w:tcPr>
          <w:p w14:paraId="3A1237EC" w14:textId="77777777" w:rsidR="00513441" w:rsidRPr="009E2846" w:rsidRDefault="00513441" w:rsidP="008A735F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290" w:type="dxa"/>
            <w:vMerge/>
            <w:tcBorders>
              <w:bottom w:val="single" w:sz="4" w:space="0" w:color="000000"/>
            </w:tcBorders>
            <w:shd w:val="clear" w:color="auto" w:fill="B8CCE4"/>
          </w:tcPr>
          <w:p w14:paraId="67F81AF8" w14:textId="77777777" w:rsidR="00513441" w:rsidRPr="009E2846" w:rsidRDefault="00513441" w:rsidP="008A735F">
            <w:pPr>
              <w:pStyle w:val="Default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513441" w:rsidRPr="005A1241" w14:paraId="676A5E9F" w14:textId="77777777" w:rsidTr="008A735F">
        <w:trPr>
          <w:trHeight w:val="5859"/>
        </w:trPr>
        <w:tc>
          <w:tcPr>
            <w:tcW w:w="924" w:type="dxa"/>
            <w:gridSpan w:val="2"/>
            <w:tcBorders>
              <w:top w:val="nil"/>
              <w:bottom w:val="single" w:sz="4" w:space="0" w:color="808080"/>
              <w:right w:val="single" w:sz="4" w:space="0" w:color="auto"/>
            </w:tcBorders>
            <w:shd w:val="clear" w:color="auto" w:fill="auto"/>
          </w:tcPr>
          <w:p w14:paraId="0EB4EA6E" w14:textId="77777777" w:rsidR="00513441" w:rsidRDefault="00513441" w:rsidP="008A735F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D923256" w14:textId="77777777" w:rsidR="00513441" w:rsidRDefault="00513441" w:rsidP="008A735F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7CA1E5CE" w14:textId="77777777" w:rsidR="00513441" w:rsidRDefault="00513441" w:rsidP="008A735F">
            <w:pPr>
              <w:pStyle w:val="ListParagraph"/>
              <w:spacing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12" w:type="dxa"/>
            <w:tcBorders>
              <w:top w:val="nil"/>
              <w:left w:val="single" w:sz="4" w:space="0" w:color="auto"/>
              <w:bottom w:val="single" w:sz="4" w:space="0" w:color="808080"/>
            </w:tcBorders>
            <w:shd w:val="clear" w:color="auto" w:fill="auto"/>
          </w:tcPr>
          <w:p w14:paraId="2C599E6D" w14:textId="77777777" w:rsidR="00513441" w:rsidRPr="005A1241" w:rsidRDefault="00513441" w:rsidP="008A735F">
            <w:pPr>
              <w:pStyle w:val="ListParagraph"/>
              <w:spacing w:line="240" w:lineRule="auto"/>
              <w:ind w:left="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34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051F9225" w14:textId="77777777" w:rsidR="00513441" w:rsidRPr="005A1241" w:rsidRDefault="00513441" w:rsidP="008A735F">
            <w:pPr>
              <w:pStyle w:val="ListParagraph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290" w:type="dxa"/>
            <w:tcBorders>
              <w:top w:val="nil"/>
              <w:bottom w:val="single" w:sz="4" w:space="0" w:color="808080"/>
            </w:tcBorders>
            <w:shd w:val="clear" w:color="auto" w:fill="auto"/>
          </w:tcPr>
          <w:p w14:paraId="2736410D" w14:textId="77777777" w:rsidR="00513441" w:rsidRPr="005A1241" w:rsidRDefault="00513441" w:rsidP="008A735F">
            <w:pPr>
              <w:spacing w:before="120" w:after="12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59B8E21" w14:textId="5BA8534A" w:rsidR="00BD2AB1" w:rsidRPr="00957A99" w:rsidRDefault="00BD2AB1" w:rsidP="00E16AA0">
      <w:pPr>
        <w:tabs>
          <w:tab w:val="left" w:pos="510"/>
          <w:tab w:val="left" w:pos="1021"/>
          <w:tab w:val="left" w:pos="1644"/>
        </w:tabs>
        <w:spacing w:after="0" w:line="252" w:lineRule="auto"/>
        <w:rPr>
          <w:rFonts w:ascii="TH SarabunIT๙" w:hAnsi="TH SarabunIT๙" w:cs="TH SarabunIT๙"/>
          <w:sz w:val="32"/>
          <w:szCs w:val="32"/>
        </w:rPr>
      </w:pPr>
    </w:p>
    <w:sectPr w:rsidR="00BD2AB1" w:rsidRPr="00957A99" w:rsidSect="00E177E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9" w:h="11907" w:orient="landscape" w:code="9"/>
      <w:pgMar w:top="1134" w:right="1418" w:bottom="426" w:left="1418" w:header="709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C1A28" w14:textId="77777777" w:rsidR="00197922" w:rsidRDefault="00197922" w:rsidP="00732227">
      <w:pPr>
        <w:spacing w:after="0" w:line="240" w:lineRule="auto"/>
      </w:pPr>
      <w:r>
        <w:separator/>
      </w:r>
    </w:p>
  </w:endnote>
  <w:endnote w:type="continuationSeparator" w:id="0">
    <w:p w14:paraId="08EBAFEE" w14:textId="77777777" w:rsidR="00197922" w:rsidRDefault="00197922" w:rsidP="00732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D7BECF61-FD83-4AC8-B30C-1A655DA04ADD}"/>
    <w:embedBold r:id="rId2" w:fontKey="{B774C3C4-E15D-4D5B-9EC1-36DA9615B726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9E2CB876-5219-4D5B-A877-2259EC1ED7A8}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4" w:fontKey="{E89D122D-0DDA-4104-8491-B0B34C6BD022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7757FABB-5BEA-4900-9718-C3E1237622B9}"/>
    <w:embedBold r:id="rId6" w:fontKey="{D040A9B2-9D82-489C-A82E-C8BCCF0F9503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7" w:fontKey="{7D64572C-2FBF-4876-BFB3-7F4F7C55322E}"/>
    <w:embedBold r:id="rId8" w:fontKey="{A48A9778-90C4-445C-8816-8E1B726A08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E1F9F9E-ACC0-4518-B516-10D0A6254DC6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477DC9D8-3A1F-4E16-8479-D4F8EA6DB478}"/>
  </w:font>
  <w:font w:name="Geneva">
    <w:altName w:val="Arial"/>
    <w:charset w:val="00"/>
    <w:family w:val="auto"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rdiaUPC">
    <w:charset w:val="DE"/>
    <w:family w:val="swiss"/>
    <w:pitch w:val="variable"/>
    <w:sig w:usb0="81000003" w:usb1="00000000" w:usb2="00000000" w:usb3="00000000" w:csb0="00010001" w:csb1="00000000"/>
    <w:embedRegular r:id="rId11" w:fontKey="{E955EB30-C5B5-4839-A55D-E7CEBFE43AF6}"/>
  </w:font>
  <w:font w:name="AngsanaUPC">
    <w:charset w:val="DE"/>
    <w:family w:val="roman"/>
    <w:pitch w:val="variable"/>
    <w:sig w:usb0="81000003" w:usb1="00000000" w:usb2="00000000" w:usb3="00000000" w:csb0="00010001" w:csb1="00000000"/>
    <w:embedRegular r:id="rId12" w:fontKey="{6DB05543-B687-40AB-B683-7E3B7EB30B70}"/>
  </w:font>
  <w:font w:name="IrisUPC">
    <w:charset w:val="DE"/>
    <w:family w:val="swiss"/>
    <w:pitch w:val="variable"/>
    <w:sig w:usb0="81000003" w:usb1="00000000" w:usb2="00000000" w:usb3="00000000" w:csb0="00010001" w:csb1="00000000"/>
    <w:embedBold r:id="rId13" w:fontKey="{5D118939-875B-4D19-B38F-362F547886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71C3F" w14:textId="77777777" w:rsidR="00E177E1" w:rsidRDefault="00E177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289880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2438FC1" w14:textId="439E70BD" w:rsidR="00E177E1" w:rsidRDefault="00E177E1">
            <w:pPr>
              <w:pStyle w:val="Footer"/>
              <w:jc w:val="right"/>
            </w:pPr>
            <w:r w:rsidRPr="00E177E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หน้า</w:t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fldChar w:fldCharType="begin"/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instrText xml:space="preserve"> PAGE </w:instrText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fldChar w:fldCharType="separate"/>
            </w:r>
            <w:r w:rsidRPr="00E177E1">
              <w:rPr>
                <w:rFonts w:ascii="TH SarabunIT๙" w:hAnsi="TH SarabunIT๙" w:cs="TH SarabunIT๙"/>
                <w:b/>
                <w:bCs/>
                <w:noProof/>
                <w:sz w:val="28"/>
              </w:rPr>
              <w:t>2</w:t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fldChar w:fldCharType="end"/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จาก</w:t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fldChar w:fldCharType="begin"/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instrText xml:space="preserve"> NUMPAGES  </w:instrText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fldChar w:fldCharType="separate"/>
            </w:r>
            <w:r w:rsidRPr="00E177E1">
              <w:rPr>
                <w:rFonts w:ascii="TH SarabunIT๙" w:hAnsi="TH SarabunIT๙" w:cs="TH SarabunIT๙"/>
                <w:b/>
                <w:bCs/>
                <w:noProof/>
                <w:sz w:val="28"/>
              </w:rPr>
              <w:t>2</w:t>
            </w:r>
            <w:r w:rsidRPr="00E177E1">
              <w:rPr>
                <w:rFonts w:ascii="TH SarabunIT๙" w:hAnsi="TH SarabunIT๙" w:cs="TH SarabunIT๙"/>
                <w:b/>
                <w:bCs/>
                <w:sz w:val="28"/>
              </w:rPr>
              <w:fldChar w:fldCharType="end"/>
            </w:r>
          </w:p>
        </w:sdtContent>
      </w:sdt>
    </w:sdtContent>
  </w:sdt>
  <w:p w14:paraId="7E9EFE20" w14:textId="287E59B0" w:rsidR="00517C2F" w:rsidRPr="001A3D20" w:rsidRDefault="00517C2F" w:rsidP="00AD66CC">
    <w:pPr>
      <w:pStyle w:val="Footer"/>
      <w:tabs>
        <w:tab w:val="clear" w:pos="4680"/>
        <w:tab w:val="clear" w:pos="9360"/>
      </w:tabs>
      <w:rPr>
        <w:rFonts w:ascii="TH SarabunPSK" w:hAnsi="TH SarabunPSK" w:cs="TH SarabunPSK"/>
        <w:sz w:val="31"/>
        <w:szCs w:val="3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38190" w14:textId="77777777" w:rsidR="00E177E1" w:rsidRDefault="00E177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BAC8C" w14:textId="77777777" w:rsidR="00197922" w:rsidRDefault="00197922" w:rsidP="00732227">
      <w:pPr>
        <w:spacing w:after="0" w:line="240" w:lineRule="auto"/>
      </w:pPr>
      <w:r>
        <w:separator/>
      </w:r>
    </w:p>
  </w:footnote>
  <w:footnote w:type="continuationSeparator" w:id="0">
    <w:p w14:paraId="070DE88C" w14:textId="77777777" w:rsidR="00197922" w:rsidRDefault="00197922" w:rsidP="007322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5F66C" w14:textId="77777777" w:rsidR="00E177E1" w:rsidRDefault="00E177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3A3A7" w14:textId="77777777" w:rsidR="00E177E1" w:rsidRDefault="00E177E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833EA" w14:textId="77777777" w:rsidR="00E177E1" w:rsidRDefault="00E177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55DEB"/>
    <w:multiLevelType w:val="hybridMultilevel"/>
    <w:tmpl w:val="1410F52C"/>
    <w:lvl w:ilvl="0" w:tplc="FA589EF8">
      <w:start w:val="5"/>
      <w:numFmt w:val="thaiNumbers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0D262209"/>
    <w:multiLevelType w:val="hybridMultilevel"/>
    <w:tmpl w:val="F47615C6"/>
    <w:lvl w:ilvl="0" w:tplc="A920B21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112B1E"/>
    <w:multiLevelType w:val="hybridMultilevel"/>
    <w:tmpl w:val="E3F0F066"/>
    <w:lvl w:ilvl="0" w:tplc="CD70EE3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44130E2"/>
    <w:multiLevelType w:val="hybridMultilevel"/>
    <w:tmpl w:val="F886B92E"/>
    <w:lvl w:ilvl="0" w:tplc="A2AC5006">
      <w:start w:val="1"/>
      <w:numFmt w:val="thaiNumbers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 w15:restartNumberingAfterBreak="0">
    <w:nsid w:val="1ADD44DC"/>
    <w:multiLevelType w:val="hybridMultilevel"/>
    <w:tmpl w:val="AB764854"/>
    <w:lvl w:ilvl="0" w:tplc="113CA4CA">
      <w:start w:val="1"/>
      <w:numFmt w:val="bullet"/>
      <w:lvlText w:val=""/>
      <w:lvlJc w:val="left"/>
      <w:pPr>
        <w:ind w:left="163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5" w15:restartNumberingAfterBreak="0">
    <w:nsid w:val="1FB475EC"/>
    <w:multiLevelType w:val="hybridMultilevel"/>
    <w:tmpl w:val="DEA032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4D22B9"/>
    <w:multiLevelType w:val="hybridMultilevel"/>
    <w:tmpl w:val="F38E47AC"/>
    <w:lvl w:ilvl="0" w:tplc="E7D457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E80FBA"/>
    <w:multiLevelType w:val="hybridMultilevel"/>
    <w:tmpl w:val="DEA032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B91D37"/>
    <w:multiLevelType w:val="hybridMultilevel"/>
    <w:tmpl w:val="005E5092"/>
    <w:lvl w:ilvl="0" w:tplc="E4DC7C32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478743F4"/>
    <w:multiLevelType w:val="hybridMultilevel"/>
    <w:tmpl w:val="425AE3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2A3E26"/>
    <w:multiLevelType w:val="hybridMultilevel"/>
    <w:tmpl w:val="DEA032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ED712D"/>
    <w:multiLevelType w:val="hybridMultilevel"/>
    <w:tmpl w:val="55226D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CB60F8"/>
    <w:multiLevelType w:val="hybridMultilevel"/>
    <w:tmpl w:val="BFE660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4911DD"/>
    <w:multiLevelType w:val="hybridMultilevel"/>
    <w:tmpl w:val="5FE2E646"/>
    <w:lvl w:ilvl="0" w:tplc="52A4F3FA">
      <w:start w:val="1"/>
      <w:numFmt w:val="thaiNumbers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 w15:restartNumberingAfterBreak="0">
    <w:nsid w:val="6A7255D9"/>
    <w:multiLevelType w:val="hybridMultilevel"/>
    <w:tmpl w:val="18469158"/>
    <w:lvl w:ilvl="0" w:tplc="90CA0B84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6204D1"/>
    <w:multiLevelType w:val="hybridMultilevel"/>
    <w:tmpl w:val="ED14A04C"/>
    <w:lvl w:ilvl="0" w:tplc="0409000F">
      <w:start w:val="1"/>
      <w:numFmt w:val="decimal"/>
      <w:lvlText w:val="%1."/>
      <w:lvlJc w:val="left"/>
      <w:pPr>
        <w:ind w:left="814" w:hanging="360"/>
      </w:p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6" w15:restartNumberingAfterBreak="0">
    <w:nsid w:val="72DD68EE"/>
    <w:multiLevelType w:val="hybridMultilevel"/>
    <w:tmpl w:val="B6BCD1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A05612"/>
    <w:multiLevelType w:val="hybridMultilevel"/>
    <w:tmpl w:val="8B26CF96"/>
    <w:lvl w:ilvl="0" w:tplc="31088374">
      <w:start w:val="1"/>
      <w:numFmt w:val="decimal"/>
      <w:lvlText w:val="%1."/>
      <w:lvlJc w:val="left"/>
      <w:pPr>
        <w:ind w:left="814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2"/>
  </w:num>
  <w:num w:numId="5">
    <w:abstractNumId w:val="16"/>
  </w:num>
  <w:num w:numId="6">
    <w:abstractNumId w:val="12"/>
  </w:num>
  <w:num w:numId="7">
    <w:abstractNumId w:val="9"/>
  </w:num>
  <w:num w:numId="8">
    <w:abstractNumId w:val="11"/>
  </w:num>
  <w:num w:numId="9">
    <w:abstractNumId w:val="6"/>
  </w:num>
  <w:num w:numId="10">
    <w:abstractNumId w:val="15"/>
  </w:num>
  <w:num w:numId="11">
    <w:abstractNumId w:val="17"/>
  </w:num>
  <w:num w:numId="12">
    <w:abstractNumId w:val="4"/>
  </w:num>
  <w:num w:numId="13">
    <w:abstractNumId w:val="13"/>
  </w:num>
  <w:num w:numId="14">
    <w:abstractNumId w:val="0"/>
  </w:num>
  <w:num w:numId="15">
    <w:abstractNumId w:val="14"/>
  </w:num>
  <w:num w:numId="16">
    <w:abstractNumId w:val="10"/>
  </w:num>
  <w:num w:numId="17">
    <w:abstractNumId w:val="7"/>
  </w:num>
  <w:num w:numId="18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attachedTemplate r:id="rId1"/>
  <w:defaultTabStop w:val="454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615"/>
    <w:rsid w:val="00001931"/>
    <w:rsid w:val="00002611"/>
    <w:rsid w:val="000026E8"/>
    <w:rsid w:val="00002836"/>
    <w:rsid w:val="00003F39"/>
    <w:rsid w:val="00004CBB"/>
    <w:rsid w:val="000065C2"/>
    <w:rsid w:val="000066B0"/>
    <w:rsid w:val="00006C6F"/>
    <w:rsid w:val="00007BC8"/>
    <w:rsid w:val="00010180"/>
    <w:rsid w:val="000110FE"/>
    <w:rsid w:val="00013B03"/>
    <w:rsid w:val="00014485"/>
    <w:rsid w:val="00016503"/>
    <w:rsid w:val="00016916"/>
    <w:rsid w:val="000170D4"/>
    <w:rsid w:val="00020B04"/>
    <w:rsid w:val="00020C1F"/>
    <w:rsid w:val="00021902"/>
    <w:rsid w:val="00021D8D"/>
    <w:rsid w:val="000237CB"/>
    <w:rsid w:val="00024B0B"/>
    <w:rsid w:val="000265DD"/>
    <w:rsid w:val="000273EB"/>
    <w:rsid w:val="00030EF9"/>
    <w:rsid w:val="000319E1"/>
    <w:rsid w:val="00031E8F"/>
    <w:rsid w:val="0003302B"/>
    <w:rsid w:val="00033994"/>
    <w:rsid w:val="000345A5"/>
    <w:rsid w:val="00035A02"/>
    <w:rsid w:val="00035BC8"/>
    <w:rsid w:val="00037F25"/>
    <w:rsid w:val="00043192"/>
    <w:rsid w:val="00045846"/>
    <w:rsid w:val="0004639D"/>
    <w:rsid w:val="00046D88"/>
    <w:rsid w:val="00050A6C"/>
    <w:rsid w:val="00051B8B"/>
    <w:rsid w:val="00053E4D"/>
    <w:rsid w:val="000545A5"/>
    <w:rsid w:val="000556F1"/>
    <w:rsid w:val="00055FAD"/>
    <w:rsid w:val="000561A6"/>
    <w:rsid w:val="0005634A"/>
    <w:rsid w:val="00057729"/>
    <w:rsid w:val="00057959"/>
    <w:rsid w:val="00060C53"/>
    <w:rsid w:val="0006171F"/>
    <w:rsid w:val="00061BDA"/>
    <w:rsid w:val="00063EA2"/>
    <w:rsid w:val="000644E1"/>
    <w:rsid w:val="00064E39"/>
    <w:rsid w:val="00065308"/>
    <w:rsid w:val="000656BD"/>
    <w:rsid w:val="00065ED1"/>
    <w:rsid w:val="0006699B"/>
    <w:rsid w:val="0006718A"/>
    <w:rsid w:val="00067ED4"/>
    <w:rsid w:val="0007040D"/>
    <w:rsid w:val="000729B0"/>
    <w:rsid w:val="00072FD3"/>
    <w:rsid w:val="0008085E"/>
    <w:rsid w:val="00080963"/>
    <w:rsid w:val="0008171A"/>
    <w:rsid w:val="00081758"/>
    <w:rsid w:val="00081D52"/>
    <w:rsid w:val="000832C3"/>
    <w:rsid w:val="0008408F"/>
    <w:rsid w:val="00086464"/>
    <w:rsid w:val="0009187D"/>
    <w:rsid w:val="00091CE4"/>
    <w:rsid w:val="00092C19"/>
    <w:rsid w:val="000932C9"/>
    <w:rsid w:val="00093680"/>
    <w:rsid w:val="00094772"/>
    <w:rsid w:val="000973D9"/>
    <w:rsid w:val="000A03CB"/>
    <w:rsid w:val="000A0F8A"/>
    <w:rsid w:val="000A2014"/>
    <w:rsid w:val="000A3B9D"/>
    <w:rsid w:val="000A3C8E"/>
    <w:rsid w:val="000B2575"/>
    <w:rsid w:val="000B44FF"/>
    <w:rsid w:val="000B4F79"/>
    <w:rsid w:val="000B530B"/>
    <w:rsid w:val="000B5BAF"/>
    <w:rsid w:val="000B5BF9"/>
    <w:rsid w:val="000B7111"/>
    <w:rsid w:val="000B725D"/>
    <w:rsid w:val="000B7C1E"/>
    <w:rsid w:val="000C1DF5"/>
    <w:rsid w:val="000C2490"/>
    <w:rsid w:val="000C5856"/>
    <w:rsid w:val="000C685B"/>
    <w:rsid w:val="000C7C79"/>
    <w:rsid w:val="000D21C3"/>
    <w:rsid w:val="000D7955"/>
    <w:rsid w:val="000E03AD"/>
    <w:rsid w:val="000E0E8D"/>
    <w:rsid w:val="000E4110"/>
    <w:rsid w:val="000E7B99"/>
    <w:rsid w:val="000F0BB9"/>
    <w:rsid w:val="000F112E"/>
    <w:rsid w:val="000F13FD"/>
    <w:rsid w:val="000F4198"/>
    <w:rsid w:val="000F475D"/>
    <w:rsid w:val="000F49EC"/>
    <w:rsid w:val="000F520A"/>
    <w:rsid w:val="000F5FDB"/>
    <w:rsid w:val="000F795B"/>
    <w:rsid w:val="00103FF9"/>
    <w:rsid w:val="001042B4"/>
    <w:rsid w:val="00104AE9"/>
    <w:rsid w:val="00105515"/>
    <w:rsid w:val="00107903"/>
    <w:rsid w:val="00110EB2"/>
    <w:rsid w:val="00117809"/>
    <w:rsid w:val="00123552"/>
    <w:rsid w:val="00124D4E"/>
    <w:rsid w:val="00125807"/>
    <w:rsid w:val="0012583A"/>
    <w:rsid w:val="00125FF7"/>
    <w:rsid w:val="00126AEF"/>
    <w:rsid w:val="00127DDA"/>
    <w:rsid w:val="001325D4"/>
    <w:rsid w:val="00133DAE"/>
    <w:rsid w:val="00134C3B"/>
    <w:rsid w:val="0013541C"/>
    <w:rsid w:val="001355F2"/>
    <w:rsid w:val="001371DC"/>
    <w:rsid w:val="0013740C"/>
    <w:rsid w:val="00137703"/>
    <w:rsid w:val="001406B7"/>
    <w:rsid w:val="00141961"/>
    <w:rsid w:val="0014219C"/>
    <w:rsid w:val="00145121"/>
    <w:rsid w:val="00153C08"/>
    <w:rsid w:val="00154A75"/>
    <w:rsid w:val="00155BA3"/>
    <w:rsid w:val="001561E1"/>
    <w:rsid w:val="00160221"/>
    <w:rsid w:val="00165609"/>
    <w:rsid w:val="00165EC7"/>
    <w:rsid w:val="00165F36"/>
    <w:rsid w:val="001665F4"/>
    <w:rsid w:val="00166620"/>
    <w:rsid w:val="00166AFB"/>
    <w:rsid w:val="00166B87"/>
    <w:rsid w:val="001721E8"/>
    <w:rsid w:val="001722EC"/>
    <w:rsid w:val="00172ACB"/>
    <w:rsid w:val="001756D7"/>
    <w:rsid w:val="0017750A"/>
    <w:rsid w:val="00177CC0"/>
    <w:rsid w:val="00182F93"/>
    <w:rsid w:val="00185871"/>
    <w:rsid w:val="00185EED"/>
    <w:rsid w:val="00186058"/>
    <w:rsid w:val="00186366"/>
    <w:rsid w:val="00186BC8"/>
    <w:rsid w:val="001878CB"/>
    <w:rsid w:val="001937D6"/>
    <w:rsid w:val="00196C17"/>
    <w:rsid w:val="00197922"/>
    <w:rsid w:val="001A149B"/>
    <w:rsid w:val="001A22BE"/>
    <w:rsid w:val="001A3651"/>
    <w:rsid w:val="001A3D20"/>
    <w:rsid w:val="001A49DE"/>
    <w:rsid w:val="001A574E"/>
    <w:rsid w:val="001A6A94"/>
    <w:rsid w:val="001A7C6E"/>
    <w:rsid w:val="001B1074"/>
    <w:rsid w:val="001B3416"/>
    <w:rsid w:val="001B3E30"/>
    <w:rsid w:val="001B4A3D"/>
    <w:rsid w:val="001B6B5A"/>
    <w:rsid w:val="001B7632"/>
    <w:rsid w:val="001B78EE"/>
    <w:rsid w:val="001C09EE"/>
    <w:rsid w:val="001C0D2B"/>
    <w:rsid w:val="001C2083"/>
    <w:rsid w:val="001C2217"/>
    <w:rsid w:val="001C288D"/>
    <w:rsid w:val="001C28B8"/>
    <w:rsid w:val="001C2BAF"/>
    <w:rsid w:val="001C2F6B"/>
    <w:rsid w:val="001C3AA5"/>
    <w:rsid w:val="001C6DCF"/>
    <w:rsid w:val="001D0E5F"/>
    <w:rsid w:val="001D1F05"/>
    <w:rsid w:val="001D2B54"/>
    <w:rsid w:val="001D692B"/>
    <w:rsid w:val="001D7829"/>
    <w:rsid w:val="001E0418"/>
    <w:rsid w:val="001E161E"/>
    <w:rsid w:val="001E2DDD"/>
    <w:rsid w:val="001E31D2"/>
    <w:rsid w:val="001E354E"/>
    <w:rsid w:val="001E6ECB"/>
    <w:rsid w:val="001F1768"/>
    <w:rsid w:val="001F2660"/>
    <w:rsid w:val="001F466E"/>
    <w:rsid w:val="001F537E"/>
    <w:rsid w:val="001F56C6"/>
    <w:rsid w:val="001F7206"/>
    <w:rsid w:val="001F7830"/>
    <w:rsid w:val="001F7C66"/>
    <w:rsid w:val="001F7C9B"/>
    <w:rsid w:val="00201642"/>
    <w:rsid w:val="002019A4"/>
    <w:rsid w:val="00201D63"/>
    <w:rsid w:val="00204B29"/>
    <w:rsid w:val="00206128"/>
    <w:rsid w:val="00206ED7"/>
    <w:rsid w:val="0021030D"/>
    <w:rsid w:val="00210D21"/>
    <w:rsid w:val="00211C8A"/>
    <w:rsid w:val="00212C4B"/>
    <w:rsid w:val="00215157"/>
    <w:rsid w:val="00215719"/>
    <w:rsid w:val="00215CFC"/>
    <w:rsid w:val="0022083C"/>
    <w:rsid w:val="002218EE"/>
    <w:rsid w:val="00224EFE"/>
    <w:rsid w:val="002261E6"/>
    <w:rsid w:val="00232EB8"/>
    <w:rsid w:val="00237F36"/>
    <w:rsid w:val="00240A8F"/>
    <w:rsid w:val="00240CA0"/>
    <w:rsid w:val="00242524"/>
    <w:rsid w:val="00242B03"/>
    <w:rsid w:val="0024317E"/>
    <w:rsid w:val="002451D0"/>
    <w:rsid w:val="00246474"/>
    <w:rsid w:val="002504AA"/>
    <w:rsid w:val="002506D2"/>
    <w:rsid w:val="00252BDE"/>
    <w:rsid w:val="00257BE9"/>
    <w:rsid w:val="00260757"/>
    <w:rsid w:val="00263287"/>
    <w:rsid w:val="002655BC"/>
    <w:rsid w:val="0026789A"/>
    <w:rsid w:val="00270D83"/>
    <w:rsid w:val="00277547"/>
    <w:rsid w:val="0028037A"/>
    <w:rsid w:val="002825FC"/>
    <w:rsid w:val="00282A10"/>
    <w:rsid w:val="00282F91"/>
    <w:rsid w:val="00283D7B"/>
    <w:rsid w:val="002841FA"/>
    <w:rsid w:val="00284456"/>
    <w:rsid w:val="00285362"/>
    <w:rsid w:val="0029047E"/>
    <w:rsid w:val="00292293"/>
    <w:rsid w:val="002929CE"/>
    <w:rsid w:val="00293749"/>
    <w:rsid w:val="00293930"/>
    <w:rsid w:val="00294EBB"/>
    <w:rsid w:val="002950B3"/>
    <w:rsid w:val="00295A8F"/>
    <w:rsid w:val="00296F2D"/>
    <w:rsid w:val="00297783"/>
    <w:rsid w:val="002A0A07"/>
    <w:rsid w:val="002A30B1"/>
    <w:rsid w:val="002A4D2E"/>
    <w:rsid w:val="002A558F"/>
    <w:rsid w:val="002A5F9F"/>
    <w:rsid w:val="002B19B9"/>
    <w:rsid w:val="002B2CE8"/>
    <w:rsid w:val="002B3135"/>
    <w:rsid w:val="002B3E21"/>
    <w:rsid w:val="002B544E"/>
    <w:rsid w:val="002B7A84"/>
    <w:rsid w:val="002C029D"/>
    <w:rsid w:val="002C02A7"/>
    <w:rsid w:val="002C04D3"/>
    <w:rsid w:val="002C2B0E"/>
    <w:rsid w:val="002C51C5"/>
    <w:rsid w:val="002C567B"/>
    <w:rsid w:val="002D0134"/>
    <w:rsid w:val="002D1635"/>
    <w:rsid w:val="002D1BB5"/>
    <w:rsid w:val="002D1EF7"/>
    <w:rsid w:val="002D2255"/>
    <w:rsid w:val="002D4DD1"/>
    <w:rsid w:val="002D560C"/>
    <w:rsid w:val="002D5BA0"/>
    <w:rsid w:val="002D5F3D"/>
    <w:rsid w:val="002D62AB"/>
    <w:rsid w:val="002D62F5"/>
    <w:rsid w:val="002D770B"/>
    <w:rsid w:val="002D7731"/>
    <w:rsid w:val="002E0444"/>
    <w:rsid w:val="002E1360"/>
    <w:rsid w:val="002E2B5E"/>
    <w:rsid w:val="002E32E2"/>
    <w:rsid w:val="002E33A4"/>
    <w:rsid w:val="002E65B9"/>
    <w:rsid w:val="002F0A66"/>
    <w:rsid w:val="002F0EED"/>
    <w:rsid w:val="002F3C6D"/>
    <w:rsid w:val="002F3FEF"/>
    <w:rsid w:val="002F63E6"/>
    <w:rsid w:val="003013BC"/>
    <w:rsid w:val="00305D0F"/>
    <w:rsid w:val="00306798"/>
    <w:rsid w:val="00311622"/>
    <w:rsid w:val="003123C7"/>
    <w:rsid w:val="0031391F"/>
    <w:rsid w:val="00314E43"/>
    <w:rsid w:val="00314E46"/>
    <w:rsid w:val="003150E9"/>
    <w:rsid w:val="00316B80"/>
    <w:rsid w:val="00317BDF"/>
    <w:rsid w:val="00320AA6"/>
    <w:rsid w:val="00321726"/>
    <w:rsid w:val="00322683"/>
    <w:rsid w:val="00322885"/>
    <w:rsid w:val="00327EC2"/>
    <w:rsid w:val="00330212"/>
    <w:rsid w:val="00332052"/>
    <w:rsid w:val="003329CF"/>
    <w:rsid w:val="003363B3"/>
    <w:rsid w:val="00340AC3"/>
    <w:rsid w:val="00340C6D"/>
    <w:rsid w:val="003421C5"/>
    <w:rsid w:val="00342D75"/>
    <w:rsid w:val="00343A74"/>
    <w:rsid w:val="00345FBF"/>
    <w:rsid w:val="00350C7E"/>
    <w:rsid w:val="00352111"/>
    <w:rsid w:val="00352B3B"/>
    <w:rsid w:val="00353076"/>
    <w:rsid w:val="003532CC"/>
    <w:rsid w:val="0035652B"/>
    <w:rsid w:val="003577E0"/>
    <w:rsid w:val="0036275F"/>
    <w:rsid w:val="00365420"/>
    <w:rsid w:val="00365989"/>
    <w:rsid w:val="00373B55"/>
    <w:rsid w:val="00373FF7"/>
    <w:rsid w:val="0037575E"/>
    <w:rsid w:val="00375DB0"/>
    <w:rsid w:val="00375E8E"/>
    <w:rsid w:val="00376A29"/>
    <w:rsid w:val="003775F3"/>
    <w:rsid w:val="0038043B"/>
    <w:rsid w:val="00382F09"/>
    <w:rsid w:val="00383943"/>
    <w:rsid w:val="00385CE9"/>
    <w:rsid w:val="00386065"/>
    <w:rsid w:val="00387D2D"/>
    <w:rsid w:val="0039167D"/>
    <w:rsid w:val="00393661"/>
    <w:rsid w:val="00394260"/>
    <w:rsid w:val="0039453C"/>
    <w:rsid w:val="003A0123"/>
    <w:rsid w:val="003A57D9"/>
    <w:rsid w:val="003B29B3"/>
    <w:rsid w:val="003B2F56"/>
    <w:rsid w:val="003B35DA"/>
    <w:rsid w:val="003C3FBD"/>
    <w:rsid w:val="003C6611"/>
    <w:rsid w:val="003D002E"/>
    <w:rsid w:val="003D011C"/>
    <w:rsid w:val="003D4E25"/>
    <w:rsid w:val="003D6382"/>
    <w:rsid w:val="003D7FC5"/>
    <w:rsid w:val="003E1894"/>
    <w:rsid w:val="003E46F2"/>
    <w:rsid w:val="003E682E"/>
    <w:rsid w:val="003E7265"/>
    <w:rsid w:val="003F02A4"/>
    <w:rsid w:val="003F0C7C"/>
    <w:rsid w:val="003F0E52"/>
    <w:rsid w:val="003F5567"/>
    <w:rsid w:val="003F5AEA"/>
    <w:rsid w:val="00401607"/>
    <w:rsid w:val="00401CA0"/>
    <w:rsid w:val="004035F7"/>
    <w:rsid w:val="00403E0A"/>
    <w:rsid w:val="0040426F"/>
    <w:rsid w:val="00406CE9"/>
    <w:rsid w:val="004073FF"/>
    <w:rsid w:val="004076CA"/>
    <w:rsid w:val="00407C47"/>
    <w:rsid w:val="00411366"/>
    <w:rsid w:val="004153D6"/>
    <w:rsid w:val="00415B4A"/>
    <w:rsid w:val="00420A7A"/>
    <w:rsid w:val="004222BD"/>
    <w:rsid w:val="00423900"/>
    <w:rsid w:val="004246AF"/>
    <w:rsid w:val="00425808"/>
    <w:rsid w:val="00425F2D"/>
    <w:rsid w:val="0042682B"/>
    <w:rsid w:val="004310C8"/>
    <w:rsid w:val="004315A9"/>
    <w:rsid w:val="00431A01"/>
    <w:rsid w:val="00431B78"/>
    <w:rsid w:val="00433F01"/>
    <w:rsid w:val="004342B9"/>
    <w:rsid w:val="00434A8C"/>
    <w:rsid w:val="00434E38"/>
    <w:rsid w:val="0043546B"/>
    <w:rsid w:val="00435F1A"/>
    <w:rsid w:val="00437AA6"/>
    <w:rsid w:val="004400DC"/>
    <w:rsid w:val="00443690"/>
    <w:rsid w:val="00446A24"/>
    <w:rsid w:val="0045238F"/>
    <w:rsid w:val="00455019"/>
    <w:rsid w:val="00455568"/>
    <w:rsid w:val="00456BF1"/>
    <w:rsid w:val="00456CCA"/>
    <w:rsid w:val="004572E1"/>
    <w:rsid w:val="0046165C"/>
    <w:rsid w:val="00461CBA"/>
    <w:rsid w:val="00464FC6"/>
    <w:rsid w:val="0047133B"/>
    <w:rsid w:val="00476382"/>
    <w:rsid w:val="00476C6C"/>
    <w:rsid w:val="0048144B"/>
    <w:rsid w:val="00481A80"/>
    <w:rsid w:val="00483C02"/>
    <w:rsid w:val="0048412C"/>
    <w:rsid w:val="00484AB6"/>
    <w:rsid w:val="00485487"/>
    <w:rsid w:val="00485D35"/>
    <w:rsid w:val="00485DA6"/>
    <w:rsid w:val="0048637E"/>
    <w:rsid w:val="00486A8D"/>
    <w:rsid w:val="0048718B"/>
    <w:rsid w:val="00490732"/>
    <w:rsid w:val="00490EE9"/>
    <w:rsid w:val="004943AC"/>
    <w:rsid w:val="004953E2"/>
    <w:rsid w:val="0049583E"/>
    <w:rsid w:val="004A1641"/>
    <w:rsid w:val="004A2B6F"/>
    <w:rsid w:val="004A3F50"/>
    <w:rsid w:val="004A47D5"/>
    <w:rsid w:val="004A4BD4"/>
    <w:rsid w:val="004A5FDE"/>
    <w:rsid w:val="004A6285"/>
    <w:rsid w:val="004A6767"/>
    <w:rsid w:val="004A7791"/>
    <w:rsid w:val="004A7ADC"/>
    <w:rsid w:val="004B3760"/>
    <w:rsid w:val="004B3D20"/>
    <w:rsid w:val="004B3EB7"/>
    <w:rsid w:val="004B66B9"/>
    <w:rsid w:val="004C1354"/>
    <w:rsid w:val="004C3046"/>
    <w:rsid w:val="004D20D1"/>
    <w:rsid w:val="004D42A7"/>
    <w:rsid w:val="004D5641"/>
    <w:rsid w:val="004D5ED0"/>
    <w:rsid w:val="004D6CEC"/>
    <w:rsid w:val="004D73E4"/>
    <w:rsid w:val="004E1D04"/>
    <w:rsid w:val="004E239F"/>
    <w:rsid w:val="004E37BA"/>
    <w:rsid w:val="004E6A21"/>
    <w:rsid w:val="004E7B82"/>
    <w:rsid w:val="004F134C"/>
    <w:rsid w:val="004F2ECD"/>
    <w:rsid w:val="004F32DD"/>
    <w:rsid w:val="004F405E"/>
    <w:rsid w:val="004F4734"/>
    <w:rsid w:val="004F58CC"/>
    <w:rsid w:val="004F5ECB"/>
    <w:rsid w:val="004F64DF"/>
    <w:rsid w:val="004F7475"/>
    <w:rsid w:val="0050006A"/>
    <w:rsid w:val="0050083C"/>
    <w:rsid w:val="0050265B"/>
    <w:rsid w:val="005056F5"/>
    <w:rsid w:val="00507C28"/>
    <w:rsid w:val="005100B1"/>
    <w:rsid w:val="005118E5"/>
    <w:rsid w:val="0051316E"/>
    <w:rsid w:val="005132A6"/>
    <w:rsid w:val="00513441"/>
    <w:rsid w:val="0051456F"/>
    <w:rsid w:val="00517850"/>
    <w:rsid w:val="005178C9"/>
    <w:rsid w:val="00517962"/>
    <w:rsid w:val="00517C2F"/>
    <w:rsid w:val="00521030"/>
    <w:rsid w:val="00522469"/>
    <w:rsid w:val="00524EC4"/>
    <w:rsid w:val="005278D4"/>
    <w:rsid w:val="00531B3A"/>
    <w:rsid w:val="00532862"/>
    <w:rsid w:val="00533771"/>
    <w:rsid w:val="00533B78"/>
    <w:rsid w:val="0053421D"/>
    <w:rsid w:val="005346B5"/>
    <w:rsid w:val="00536512"/>
    <w:rsid w:val="00542208"/>
    <w:rsid w:val="005430D6"/>
    <w:rsid w:val="00543153"/>
    <w:rsid w:val="005437AE"/>
    <w:rsid w:val="005438A1"/>
    <w:rsid w:val="00543EBF"/>
    <w:rsid w:val="005440E4"/>
    <w:rsid w:val="005459AF"/>
    <w:rsid w:val="0055235E"/>
    <w:rsid w:val="0055262C"/>
    <w:rsid w:val="005535B3"/>
    <w:rsid w:val="00556033"/>
    <w:rsid w:val="005563DD"/>
    <w:rsid w:val="0056019C"/>
    <w:rsid w:val="00560AC7"/>
    <w:rsid w:val="005613C5"/>
    <w:rsid w:val="0056184B"/>
    <w:rsid w:val="0056389D"/>
    <w:rsid w:val="00564056"/>
    <w:rsid w:val="00564F16"/>
    <w:rsid w:val="005654AE"/>
    <w:rsid w:val="00566359"/>
    <w:rsid w:val="0056793F"/>
    <w:rsid w:val="005704E9"/>
    <w:rsid w:val="0057057A"/>
    <w:rsid w:val="0057074E"/>
    <w:rsid w:val="00573293"/>
    <w:rsid w:val="00573C8C"/>
    <w:rsid w:val="005800EF"/>
    <w:rsid w:val="00581669"/>
    <w:rsid w:val="00582F77"/>
    <w:rsid w:val="00583E7A"/>
    <w:rsid w:val="00591516"/>
    <w:rsid w:val="00591946"/>
    <w:rsid w:val="0059499A"/>
    <w:rsid w:val="00595ED1"/>
    <w:rsid w:val="00596D91"/>
    <w:rsid w:val="005A03D1"/>
    <w:rsid w:val="005A0694"/>
    <w:rsid w:val="005A1241"/>
    <w:rsid w:val="005A2AFC"/>
    <w:rsid w:val="005A4856"/>
    <w:rsid w:val="005A4BCA"/>
    <w:rsid w:val="005A4E99"/>
    <w:rsid w:val="005A52EA"/>
    <w:rsid w:val="005B1224"/>
    <w:rsid w:val="005B182F"/>
    <w:rsid w:val="005B4DA2"/>
    <w:rsid w:val="005B4F22"/>
    <w:rsid w:val="005B5109"/>
    <w:rsid w:val="005B5765"/>
    <w:rsid w:val="005B59D6"/>
    <w:rsid w:val="005B7F23"/>
    <w:rsid w:val="005C1CDA"/>
    <w:rsid w:val="005C3CB9"/>
    <w:rsid w:val="005C3DE2"/>
    <w:rsid w:val="005C43D2"/>
    <w:rsid w:val="005C48F5"/>
    <w:rsid w:val="005C4B30"/>
    <w:rsid w:val="005C547D"/>
    <w:rsid w:val="005C560F"/>
    <w:rsid w:val="005C60D7"/>
    <w:rsid w:val="005C6179"/>
    <w:rsid w:val="005C6969"/>
    <w:rsid w:val="005C6BC8"/>
    <w:rsid w:val="005D1CB2"/>
    <w:rsid w:val="005D459E"/>
    <w:rsid w:val="005E0158"/>
    <w:rsid w:val="005E5B67"/>
    <w:rsid w:val="005E60DB"/>
    <w:rsid w:val="005E622C"/>
    <w:rsid w:val="005F2B1E"/>
    <w:rsid w:val="005F5CCD"/>
    <w:rsid w:val="00600AC6"/>
    <w:rsid w:val="00602244"/>
    <w:rsid w:val="006022DC"/>
    <w:rsid w:val="00602513"/>
    <w:rsid w:val="006040C7"/>
    <w:rsid w:val="00606095"/>
    <w:rsid w:val="00606819"/>
    <w:rsid w:val="0060776C"/>
    <w:rsid w:val="006122EF"/>
    <w:rsid w:val="00614964"/>
    <w:rsid w:val="00616799"/>
    <w:rsid w:val="00616AEA"/>
    <w:rsid w:val="00620B50"/>
    <w:rsid w:val="00620DDD"/>
    <w:rsid w:val="00623895"/>
    <w:rsid w:val="006243D6"/>
    <w:rsid w:val="006258E7"/>
    <w:rsid w:val="006271B3"/>
    <w:rsid w:val="0063105A"/>
    <w:rsid w:val="00631127"/>
    <w:rsid w:val="0063135F"/>
    <w:rsid w:val="00632E1C"/>
    <w:rsid w:val="00634271"/>
    <w:rsid w:val="00635A9C"/>
    <w:rsid w:val="0063759F"/>
    <w:rsid w:val="00640164"/>
    <w:rsid w:val="00640E28"/>
    <w:rsid w:val="00640F06"/>
    <w:rsid w:val="00641A33"/>
    <w:rsid w:val="00641A89"/>
    <w:rsid w:val="00641B88"/>
    <w:rsid w:val="006429DE"/>
    <w:rsid w:val="00643058"/>
    <w:rsid w:val="006433DF"/>
    <w:rsid w:val="0064569B"/>
    <w:rsid w:val="00646138"/>
    <w:rsid w:val="0064638E"/>
    <w:rsid w:val="00646B4C"/>
    <w:rsid w:val="00646E54"/>
    <w:rsid w:val="00646E68"/>
    <w:rsid w:val="00651548"/>
    <w:rsid w:val="00651F9D"/>
    <w:rsid w:val="00653F56"/>
    <w:rsid w:val="00655129"/>
    <w:rsid w:val="00655544"/>
    <w:rsid w:val="006556C8"/>
    <w:rsid w:val="00661E1A"/>
    <w:rsid w:val="0066261C"/>
    <w:rsid w:val="00664759"/>
    <w:rsid w:val="00664D8D"/>
    <w:rsid w:val="006660F5"/>
    <w:rsid w:val="00666D02"/>
    <w:rsid w:val="00667556"/>
    <w:rsid w:val="006705C2"/>
    <w:rsid w:val="00670695"/>
    <w:rsid w:val="0067075C"/>
    <w:rsid w:val="006729E1"/>
    <w:rsid w:val="006742F3"/>
    <w:rsid w:val="00676F5A"/>
    <w:rsid w:val="006777DF"/>
    <w:rsid w:val="006805A1"/>
    <w:rsid w:val="0068134D"/>
    <w:rsid w:val="006827CC"/>
    <w:rsid w:val="00682804"/>
    <w:rsid w:val="00692751"/>
    <w:rsid w:val="0069434F"/>
    <w:rsid w:val="00696769"/>
    <w:rsid w:val="006A094F"/>
    <w:rsid w:val="006A0FEC"/>
    <w:rsid w:val="006A13C5"/>
    <w:rsid w:val="006A1540"/>
    <w:rsid w:val="006A3196"/>
    <w:rsid w:val="006A53BD"/>
    <w:rsid w:val="006A732F"/>
    <w:rsid w:val="006A7565"/>
    <w:rsid w:val="006A7D97"/>
    <w:rsid w:val="006A7EE8"/>
    <w:rsid w:val="006B08E0"/>
    <w:rsid w:val="006B28E1"/>
    <w:rsid w:val="006B2D6B"/>
    <w:rsid w:val="006B3727"/>
    <w:rsid w:val="006B49AC"/>
    <w:rsid w:val="006B4D7F"/>
    <w:rsid w:val="006B522B"/>
    <w:rsid w:val="006B6D2E"/>
    <w:rsid w:val="006B7225"/>
    <w:rsid w:val="006B73D4"/>
    <w:rsid w:val="006B7AE7"/>
    <w:rsid w:val="006B7F7B"/>
    <w:rsid w:val="006C0515"/>
    <w:rsid w:val="006C38AF"/>
    <w:rsid w:val="006C4E19"/>
    <w:rsid w:val="006D00DA"/>
    <w:rsid w:val="006D0EF6"/>
    <w:rsid w:val="006D300D"/>
    <w:rsid w:val="006D3477"/>
    <w:rsid w:val="006D4DF9"/>
    <w:rsid w:val="006D5A97"/>
    <w:rsid w:val="006D5B18"/>
    <w:rsid w:val="006D627D"/>
    <w:rsid w:val="006E026D"/>
    <w:rsid w:val="006E0F86"/>
    <w:rsid w:val="006E1098"/>
    <w:rsid w:val="006E199C"/>
    <w:rsid w:val="006E1ACF"/>
    <w:rsid w:val="006E3D20"/>
    <w:rsid w:val="006E5420"/>
    <w:rsid w:val="006E5CD6"/>
    <w:rsid w:val="006E6154"/>
    <w:rsid w:val="006E6460"/>
    <w:rsid w:val="006E6C06"/>
    <w:rsid w:val="006F02EE"/>
    <w:rsid w:val="006F093A"/>
    <w:rsid w:val="006F2980"/>
    <w:rsid w:val="006F2A7D"/>
    <w:rsid w:val="006F3D05"/>
    <w:rsid w:val="006F450B"/>
    <w:rsid w:val="007007A8"/>
    <w:rsid w:val="007013FE"/>
    <w:rsid w:val="00703F32"/>
    <w:rsid w:val="007046DA"/>
    <w:rsid w:val="007069B7"/>
    <w:rsid w:val="00706B19"/>
    <w:rsid w:val="00706DA5"/>
    <w:rsid w:val="00707CB6"/>
    <w:rsid w:val="00711221"/>
    <w:rsid w:val="0071524A"/>
    <w:rsid w:val="007215B7"/>
    <w:rsid w:val="0072286E"/>
    <w:rsid w:val="0072569C"/>
    <w:rsid w:val="007301A1"/>
    <w:rsid w:val="00730E5C"/>
    <w:rsid w:val="007314FD"/>
    <w:rsid w:val="00731882"/>
    <w:rsid w:val="00732227"/>
    <w:rsid w:val="00734276"/>
    <w:rsid w:val="007345D7"/>
    <w:rsid w:val="00735BC9"/>
    <w:rsid w:val="00737C4F"/>
    <w:rsid w:val="00742CCE"/>
    <w:rsid w:val="00744903"/>
    <w:rsid w:val="007468E8"/>
    <w:rsid w:val="00746E74"/>
    <w:rsid w:val="00750A26"/>
    <w:rsid w:val="00750B49"/>
    <w:rsid w:val="00751CCF"/>
    <w:rsid w:val="00753098"/>
    <w:rsid w:val="00753E48"/>
    <w:rsid w:val="00754E38"/>
    <w:rsid w:val="00755433"/>
    <w:rsid w:val="007600CD"/>
    <w:rsid w:val="007613A1"/>
    <w:rsid w:val="007625E3"/>
    <w:rsid w:val="0076354D"/>
    <w:rsid w:val="0076406D"/>
    <w:rsid w:val="00765813"/>
    <w:rsid w:val="007675E6"/>
    <w:rsid w:val="00776624"/>
    <w:rsid w:val="00780B86"/>
    <w:rsid w:val="007826B1"/>
    <w:rsid w:val="007830B1"/>
    <w:rsid w:val="007835F8"/>
    <w:rsid w:val="0078669A"/>
    <w:rsid w:val="00786F3C"/>
    <w:rsid w:val="007873E1"/>
    <w:rsid w:val="00790B5F"/>
    <w:rsid w:val="00791033"/>
    <w:rsid w:val="00791A55"/>
    <w:rsid w:val="007923C3"/>
    <w:rsid w:val="00797607"/>
    <w:rsid w:val="007A1BEB"/>
    <w:rsid w:val="007A242E"/>
    <w:rsid w:val="007B0C0C"/>
    <w:rsid w:val="007B0C31"/>
    <w:rsid w:val="007B2924"/>
    <w:rsid w:val="007B2FED"/>
    <w:rsid w:val="007B3B4B"/>
    <w:rsid w:val="007B481D"/>
    <w:rsid w:val="007B6C5B"/>
    <w:rsid w:val="007C2D0D"/>
    <w:rsid w:val="007C2ED1"/>
    <w:rsid w:val="007C31A7"/>
    <w:rsid w:val="007C3E43"/>
    <w:rsid w:val="007C60A6"/>
    <w:rsid w:val="007D1D58"/>
    <w:rsid w:val="007D1DF9"/>
    <w:rsid w:val="007D3690"/>
    <w:rsid w:val="007D5073"/>
    <w:rsid w:val="007D5F43"/>
    <w:rsid w:val="007D75D2"/>
    <w:rsid w:val="007D7974"/>
    <w:rsid w:val="007E0259"/>
    <w:rsid w:val="007E14B6"/>
    <w:rsid w:val="007E1DCC"/>
    <w:rsid w:val="007E2DE0"/>
    <w:rsid w:val="007E2E71"/>
    <w:rsid w:val="007E3A6E"/>
    <w:rsid w:val="007E4BC1"/>
    <w:rsid w:val="007E5071"/>
    <w:rsid w:val="007E51A5"/>
    <w:rsid w:val="007E74DF"/>
    <w:rsid w:val="007F1E33"/>
    <w:rsid w:val="007F394E"/>
    <w:rsid w:val="007F4738"/>
    <w:rsid w:val="008006EA"/>
    <w:rsid w:val="00803665"/>
    <w:rsid w:val="008045AA"/>
    <w:rsid w:val="00805897"/>
    <w:rsid w:val="008061EB"/>
    <w:rsid w:val="00807377"/>
    <w:rsid w:val="00807A49"/>
    <w:rsid w:val="00807B72"/>
    <w:rsid w:val="00807D51"/>
    <w:rsid w:val="0081163E"/>
    <w:rsid w:val="00811818"/>
    <w:rsid w:val="00812E08"/>
    <w:rsid w:val="0081377E"/>
    <w:rsid w:val="00813C1C"/>
    <w:rsid w:val="008141B9"/>
    <w:rsid w:val="008147CD"/>
    <w:rsid w:val="00815219"/>
    <w:rsid w:val="0081610D"/>
    <w:rsid w:val="008176AE"/>
    <w:rsid w:val="00820CA4"/>
    <w:rsid w:val="00821219"/>
    <w:rsid w:val="00824F4A"/>
    <w:rsid w:val="008270AD"/>
    <w:rsid w:val="008331C6"/>
    <w:rsid w:val="00841FB1"/>
    <w:rsid w:val="0084329E"/>
    <w:rsid w:val="00845C14"/>
    <w:rsid w:val="0084674B"/>
    <w:rsid w:val="008471A9"/>
    <w:rsid w:val="0084764F"/>
    <w:rsid w:val="0085161C"/>
    <w:rsid w:val="00851AF3"/>
    <w:rsid w:val="00851E10"/>
    <w:rsid w:val="0085407C"/>
    <w:rsid w:val="00854D30"/>
    <w:rsid w:val="00855C66"/>
    <w:rsid w:val="0086028F"/>
    <w:rsid w:val="008637DC"/>
    <w:rsid w:val="008641AC"/>
    <w:rsid w:val="00864261"/>
    <w:rsid w:val="00870C6C"/>
    <w:rsid w:val="00872BBA"/>
    <w:rsid w:val="0087529F"/>
    <w:rsid w:val="00875F7F"/>
    <w:rsid w:val="00876417"/>
    <w:rsid w:val="00880FE4"/>
    <w:rsid w:val="00882AD2"/>
    <w:rsid w:val="00884013"/>
    <w:rsid w:val="00885015"/>
    <w:rsid w:val="00886AAB"/>
    <w:rsid w:val="00886BE2"/>
    <w:rsid w:val="00890B1D"/>
    <w:rsid w:val="008925A6"/>
    <w:rsid w:val="00893253"/>
    <w:rsid w:val="008A180B"/>
    <w:rsid w:val="008A4162"/>
    <w:rsid w:val="008A4279"/>
    <w:rsid w:val="008A5D26"/>
    <w:rsid w:val="008A625F"/>
    <w:rsid w:val="008B18AC"/>
    <w:rsid w:val="008B5FDF"/>
    <w:rsid w:val="008C1DBF"/>
    <w:rsid w:val="008C36FB"/>
    <w:rsid w:val="008C42CB"/>
    <w:rsid w:val="008C5E44"/>
    <w:rsid w:val="008D4960"/>
    <w:rsid w:val="008D4B6E"/>
    <w:rsid w:val="008E4C87"/>
    <w:rsid w:val="008E562C"/>
    <w:rsid w:val="008E5C22"/>
    <w:rsid w:val="008E6570"/>
    <w:rsid w:val="008E6A22"/>
    <w:rsid w:val="008E7583"/>
    <w:rsid w:val="008E7785"/>
    <w:rsid w:val="008F39EF"/>
    <w:rsid w:val="008F3B81"/>
    <w:rsid w:val="008F409D"/>
    <w:rsid w:val="008F550C"/>
    <w:rsid w:val="008F5D86"/>
    <w:rsid w:val="008F6954"/>
    <w:rsid w:val="008F731F"/>
    <w:rsid w:val="008F79F0"/>
    <w:rsid w:val="009007CD"/>
    <w:rsid w:val="00900923"/>
    <w:rsid w:val="00901CFA"/>
    <w:rsid w:val="0090763E"/>
    <w:rsid w:val="00907836"/>
    <w:rsid w:val="00910833"/>
    <w:rsid w:val="00910FA0"/>
    <w:rsid w:val="0091523E"/>
    <w:rsid w:val="00915914"/>
    <w:rsid w:val="0091649F"/>
    <w:rsid w:val="00917FDE"/>
    <w:rsid w:val="00921786"/>
    <w:rsid w:val="00921964"/>
    <w:rsid w:val="00925ADC"/>
    <w:rsid w:val="00931C9F"/>
    <w:rsid w:val="009337CA"/>
    <w:rsid w:val="00943D6D"/>
    <w:rsid w:val="009455C5"/>
    <w:rsid w:val="00947626"/>
    <w:rsid w:val="00950BD8"/>
    <w:rsid w:val="009513A8"/>
    <w:rsid w:val="009526D9"/>
    <w:rsid w:val="009529A3"/>
    <w:rsid w:val="009532D9"/>
    <w:rsid w:val="0095426F"/>
    <w:rsid w:val="009577B4"/>
    <w:rsid w:val="00957A99"/>
    <w:rsid w:val="00960780"/>
    <w:rsid w:val="00960A80"/>
    <w:rsid w:val="00960E6E"/>
    <w:rsid w:val="00961DCA"/>
    <w:rsid w:val="00962DBF"/>
    <w:rsid w:val="009638DB"/>
    <w:rsid w:val="00964A4D"/>
    <w:rsid w:val="009655EE"/>
    <w:rsid w:val="009656B6"/>
    <w:rsid w:val="00966D69"/>
    <w:rsid w:val="0096781C"/>
    <w:rsid w:val="009708A7"/>
    <w:rsid w:val="00970C17"/>
    <w:rsid w:val="0097267E"/>
    <w:rsid w:val="009753AA"/>
    <w:rsid w:val="0097570F"/>
    <w:rsid w:val="009801D2"/>
    <w:rsid w:val="009821FC"/>
    <w:rsid w:val="00982B9C"/>
    <w:rsid w:val="00983C32"/>
    <w:rsid w:val="00984AE0"/>
    <w:rsid w:val="00984AFE"/>
    <w:rsid w:val="00985F47"/>
    <w:rsid w:val="00985F84"/>
    <w:rsid w:val="00986D26"/>
    <w:rsid w:val="0098726F"/>
    <w:rsid w:val="009875E6"/>
    <w:rsid w:val="009954D7"/>
    <w:rsid w:val="009A035F"/>
    <w:rsid w:val="009A1FEB"/>
    <w:rsid w:val="009A3554"/>
    <w:rsid w:val="009A4696"/>
    <w:rsid w:val="009A5686"/>
    <w:rsid w:val="009B0D21"/>
    <w:rsid w:val="009B2F8E"/>
    <w:rsid w:val="009B6566"/>
    <w:rsid w:val="009C0F7C"/>
    <w:rsid w:val="009C5ECC"/>
    <w:rsid w:val="009D0249"/>
    <w:rsid w:val="009D11CC"/>
    <w:rsid w:val="009D4845"/>
    <w:rsid w:val="009D6818"/>
    <w:rsid w:val="009D75A2"/>
    <w:rsid w:val="009E2846"/>
    <w:rsid w:val="009E407D"/>
    <w:rsid w:val="009E5BEC"/>
    <w:rsid w:val="009E62F1"/>
    <w:rsid w:val="009E77DB"/>
    <w:rsid w:val="009F2221"/>
    <w:rsid w:val="009F364A"/>
    <w:rsid w:val="009F7135"/>
    <w:rsid w:val="009F74B2"/>
    <w:rsid w:val="009F75F8"/>
    <w:rsid w:val="009F79A1"/>
    <w:rsid w:val="00A003A7"/>
    <w:rsid w:val="00A035F5"/>
    <w:rsid w:val="00A04EAD"/>
    <w:rsid w:val="00A06F3A"/>
    <w:rsid w:val="00A121E6"/>
    <w:rsid w:val="00A13CFE"/>
    <w:rsid w:val="00A14999"/>
    <w:rsid w:val="00A20401"/>
    <w:rsid w:val="00A20D88"/>
    <w:rsid w:val="00A22615"/>
    <w:rsid w:val="00A2419A"/>
    <w:rsid w:val="00A24FE6"/>
    <w:rsid w:val="00A261E5"/>
    <w:rsid w:val="00A33740"/>
    <w:rsid w:val="00A36337"/>
    <w:rsid w:val="00A3753C"/>
    <w:rsid w:val="00A4125F"/>
    <w:rsid w:val="00A4128A"/>
    <w:rsid w:val="00A41DF0"/>
    <w:rsid w:val="00A45D64"/>
    <w:rsid w:val="00A46E6E"/>
    <w:rsid w:val="00A52433"/>
    <w:rsid w:val="00A53286"/>
    <w:rsid w:val="00A55FE4"/>
    <w:rsid w:val="00A5642E"/>
    <w:rsid w:val="00A602C2"/>
    <w:rsid w:val="00A6087F"/>
    <w:rsid w:val="00A60E83"/>
    <w:rsid w:val="00A60EE4"/>
    <w:rsid w:val="00A622C7"/>
    <w:rsid w:val="00A62612"/>
    <w:rsid w:val="00A65C51"/>
    <w:rsid w:val="00A718A2"/>
    <w:rsid w:val="00A71E35"/>
    <w:rsid w:val="00A71F64"/>
    <w:rsid w:val="00A737CC"/>
    <w:rsid w:val="00A74B93"/>
    <w:rsid w:val="00A76270"/>
    <w:rsid w:val="00A80B9B"/>
    <w:rsid w:val="00A81A01"/>
    <w:rsid w:val="00A81AE3"/>
    <w:rsid w:val="00A83D72"/>
    <w:rsid w:val="00A85AA0"/>
    <w:rsid w:val="00A908B0"/>
    <w:rsid w:val="00A93635"/>
    <w:rsid w:val="00A96257"/>
    <w:rsid w:val="00A963C6"/>
    <w:rsid w:val="00AA003C"/>
    <w:rsid w:val="00AA0284"/>
    <w:rsid w:val="00AA0711"/>
    <w:rsid w:val="00AA1613"/>
    <w:rsid w:val="00AA2C03"/>
    <w:rsid w:val="00AA3AA4"/>
    <w:rsid w:val="00AA595A"/>
    <w:rsid w:val="00AB1B0A"/>
    <w:rsid w:val="00AB1BA4"/>
    <w:rsid w:val="00AB263E"/>
    <w:rsid w:val="00AB2E51"/>
    <w:rsid w:val="00AB549A"/>
    <w:rsid w:val="00AC01A8"/>
    <w:rsid w:val="00AC0915"/>
    <w:rsid w:val="00AC1648"/>
    <w:rsid w:val="00AC2F5D"/>
    <w:rsid w:val="00AC2FA7"/>
    <w:rsid w:val="00AC45F9"/>
    <w:rsid w:val="00AC4699"/>
    <w:rsid w:val="00AC5E74"/>
    <w:rsid w:val="00AC7164"/>
    <w:rsid w:val="00AD04F8"/>
    <w:rsid w:val="00AD5638"/>
    <w:rsid w:val="00AD588D"/>
    <w:rsid w:val="00AD66CC"/>
    <w:rsid w:val="00AD73F7"/>
    <w:rsid w:val="00AE02B3"/>
    <w:rsid w:val="00AE3C3E"/>
    <w:rsid w:val="00AE3CA5"/>
    <w:rsid w:val="00AE4E6F"/>
    <w:rsid w:val="00AE69EC"/>
    <w:rsid w:val="00AE7204"/>
    <w:rsid w:val="00AF00E8"/>
    <w:rsid w:val="00AF375E"/>
    <w:rsid w:val="00AF693E"/>
    <w:rsid w:val="00B02F12"/>
    <w:rsid w:val="00B02FE9"/>
    <w:rsid w:val="00B03240"/>
    <w:rsid w:val="00B05590"/>
    <w:rsid w:val="00B11671"/>
    <w:rsid w:val="00B170CB"/>
    <w:rsid w:val="00B20267"/>
    <w:rsid w:val="00B240E2"/>
    <w:rsid w:val="00B25822"/>
    <w:rsid w:val="00B3103C"/>
    <w:rsid w:val="00B33B4E"/>
    <w:rsid w:val="00B3450B"/>
    <w:rsid w:val="00B3469E"/>
    <w:rsid w:val="00B3562F"/>
    <w:rsid w:val="00B3625B"/>
    <w:rsid w:val="00B3637F"/>
    <w:rsid w:val="00B367B1"/>
    <w:rsid w:val="00B407B8"/>
    <w:rsid w:val="00B46EDA"/>
    <w:rsid w:val="00B47200"/>
    <w:rsid w:val="00B50E6D"/>
    <w:rsid w:val="00B5285D"/>
    <w:rsid w:val="00B52ECC"/>
    <w:rsid w:val="00B5378B"/>
    <w:rsid w:val="00B5455F"/>
    <w:rsid w:val="00B57959"/>
    <w:rsid w:val="00B60C21"/>
    <w:rsid w:val="00B61D3D"/>
    <w:rsid w:val="00B67EA3"/>
    <w:rsid w:val="00B72FBA"/>
    <w:rsid w:val="00B74AE6"/>
    <w:rsid w:val="00B757E8"/>
    <w:rsid w:val="00B80EF4"/>
    <w:rsid w:val="00B81AA3"/>
    <w:rsid w:val="00B82FDD"/>
    <w:rsid w:val="00B836DD"/>
    <w:rsid w:val="00B838C6"/>
    <w:rsid w:val="00B83C09"/>
    <w:rsid w:val="00B8754D"/>
    <w:rsid w:val="00B87820"/>
    <w:rsid w:val="00B90445"/>
    <w:rsid w:val="00B9088F"/>
    <w:rsid w:val="00B9156C"/>
    <w:rsid w:val="00B92C68"/>
    <w:rsid w:val="00B959C7"/>
    <w:rsid w:val="00B96E5F"/>
    <w:rsid w:val="00BA2FA8"/>
    <w:rsid w:val="00BA3AFE"/>
    <w:rsid w:val="00BA4D31"/>
    <w:rsid w:val="00BA73F6"/>
    <w:rsid w:val="00BB03E6"/>
    <w:rsid w:val="00BB4E35"/>
    <w:rsid w:val="00BB635D"/>
    <w:rsid w:val="00BB685D"/>
    <w:rsid w:val="00BB73CA"/>
    <w:rsid w:val="00BC0AA5"/>
    <w:rsid w:val="00BC38BF"/>
    <w:rsid w:val="00BC3C1A"/>
    <w:rsid w:val="00BC4FA6"/>
    <w:rsid w:val="00BC7DD8"/>
    <w:rsid w:val="00BC7FAC"/>
    <w:rsid w:val="00BD11F1"/>
    <w:rsid w:val="00BD245F"/>
    <w:rsid w:val="00BD2AB1"/>
    <w:rsid w:val="00BD492C"/>
    <w:rsid w:val="00BD603D"/>
    <w:rsid w:val="00BD6A8A"/>
    <w:rsid w:val="00BD7DD0"/>
    <w:rsid w:val="00BE2735"/>
    <w:rsid w:val="00BE2AF3"/>
    <w:rsid w:val="00BE3D6D"/>
    <w:rsid w:val="00BE4719"/>
    <w:rsid w:val="00BE4D8B"/>
    <w:rsid w:val="00BE53FD"/>
    <w:rsid w:val="00BE5FCC"/>
    <w:rsid w:val="00BE6AC4"/>
    <w:rsid w:val="00BF0B05"/>
    <w:rsid w:val="00BF1D96"/>
    <w:rsid w:val="00BF35A5"/>
    <w:rsid w:val="00BF4D24"/>
    <w:rsid w:val="00BF5535"/>
    <w:rsid w:val="00BF622B"/>
    <w:rsid w:val="00BF730C"/>
    <w:rsid w:val="00BF7784"/>
    <w:rsid w:val="00C00E2F"/>
    <w:rsid w:val="00C0169E"/>
    <w:rsid w:val="00C04F36"/>
    <w:rsid w:val="00C05483"/>
    <w:rsid w:val="00C05A6B"/>
    <w:rsid w:val="00C05FAA"/>
    <w:rsid w:val="00C063DD"/>
    <w:rsid w:val="00C06D0B"/>
    <w:rsid w:val="00C07A5C"/>
    <w:rsid w:val="00C101B7"/>
    <w:rsid w:val="00C1030A"/>
    <w:rsid w:val="00C11175"/>
    <w:rsid w:val="00C1269D"/>
    <w:rsid w:val="00C17BE1"/>
    <w:rsid w:val="00C2120A"/>
    <w:rsid w:val="00C21C40"/>
    <w:rsid w:val="00C23A62"/>
    <w:rsid w:val="00C27173"/>
    <w:rsid w:val="00C271F8"/>
    <w:rsid w:val="00C27C45"/>
    <w:rsid w:val="00C31E53"/>
    <w:rsid w:val="00C3358D"/>
    <w:rsid w:val="00C37E34"/>
    <w:rsid w:val="00C40965"/>
    <w:rsid w:val="00C411A7"/>
    <w:rsid w:val="00C4551F"/>
    <w:rsid w:val="00C45FF0"/>
    <w:rsid w:val="00C47EF1"/>
    <w:rsid w:val="00C50388"/>
    <w:rsid w:val="00C50F47"/>
    <w:rsid w:val="00C56847"/>
    <w:rsid w:val="00C57194"/>
    <w:rsid w:val="00C57DD1"/>
    <w:rsid w:val="00C63889"/>
    <w:rsid w:val="00C63CD3"/>
    <w:rsid w:val="00C64E32"/>
    <w:rsid w:val="00C66E84"/>
    <w:rsid w:val="00C70853"/>
    <w:rsid w:val="00C71040"/>
    <w:rsid w:val="00C715C0"/>
    <w:rsid w:val="00C719A2"/>
    <w:rsid w:val="00C730D5"/>
    <w:rsid w:val="00C7534D"/>
    <w:rsid w:val="00C76E80"/>
    <w:rsid w:val="00C82357"/>
    <w:rsid w:val="00C84115"/>
    <w:rsid w:val="00C851AB"/>
    <w:rsid w:val="00C857FE"/>
    <w:rsid w:val="00C85E2A"/>
    <w:rsid w:val="00C863A5"/>
    <w:rsid w:val="00C868B5"/>
    <w:rsid w:val="00C8770B"/>
    <w:rsid w:val="00C900B9"/>
    <w:rsid w:val="00C90E1A"/>
    <w:rsid w:val="00C920C2"/>
    <w:rsid w:val="00C925AF"/>
    <w:rsid w:val="00C9388B"/>
    <w:rsid w:val="00C9470A"/>
    <w:rsid w:val="00C94BA8"/>
    <w:rsid w:val="00C94EF0"/>
    <w:rsid w:val="00C96BEE"/>
    <w:rsid w:val="00C97B5A"/>
    <w:rsid w:val="00CA2BE8"/>
    <w:rsid w:val="00CA65E0"/>
    <w:rsid w:val="00CB21AF"/>
    <w:rsid w:val="00CB358C"/>
    <w:rsid w:val="00CB36C3"/>
    <w:rsid w:val="00CB4B0F"/>
    <w:rsid w:val="00CB6644"/>
    <w:rsid w:val="00CB7262"/>
    <w:rsid w:val="00CB77F2"/>
    <w:rsid w:val="00CB7CDE"/>
    <w:rsid w:val="00CB7F2C"/>
    <w:rsid w:val="00CC35B8"/>
    <w:rsid w:val="00CC4E17"/>
    <w:rsid w:val="00CC54CD"/>
    <w:rsid w:val="00CD19B9"/>
    <w:rsid w:val="00CD20F7"/>
    <w:rsid w:val="00CD2EFD"/>
    <w:rsid w:val="00CD3083"/>
    <w:rsid w:val="00CD30F0"/>
    <w:rsid w:val="00CD45C5"/>
    <w:rsid w:val="00CD6534"/>
    <w:rsid w:val="00CD7DD2"/>
    <w:rsid w:val="00CE1433"/>
    <w:rsid w:val="00CE23BE"/>
    <w:rsid w:val="00CE3522"/>
    <w:rsid w:val="00CE539B"/>
    <w:rsid w:val="00CE6566"/>
    <w:rsid w:val="00CF071F"/>
    <w:rsid w:val="00CF1071"/>
    <w:rsid w:val="00CF2199"/>
    <w:rsid w:val="00CF2C9E"/>
    <w:rsid w:val="00CF4AAF"/>
    <w:rsid w:val="00CF5AE8"/>
    <w:rsid w:val="00CF736F"/>
    <w:rsid w:val="00CF77D3"/>
    <w:rsid w:val="00D03FD6"/>
    <w:rsid w:val="00D07FC9"/>
    <w:rsid w:val="00D12645"/>
    <w:rsid w:val="00D12B3E"/>
    <w:rsid w:val="00D142E0"/>
    <w:rsid w:val="00D16461"/>
    <w:rsid w:val="00D20B6B"/>
    <w:rsid w:val="00D2151E"/>
    <w:rsid w:val="00D22A70"/>
    <w:rsid w:val="00D230CD"/>
    <w:rsid w:val="00D236BE"/>
    <w:rsid w:val="00D23DA8"/>
    <w:rsid w:val="00D25736"/>
    <w:rsid w:val="00D27319"/>
    <w:rsid w:val="00D323CD"/>
    <w:rsid w:val="00D333A1"/>
    <w:rsid w:val="00D35172"/>
    <w:rsid w:val="00D370B2"/>
    <w:rsid w:val="00D37D4E"/>
    <w:rsid w:val="00D41275"/>
    <w:rsid w:val="00D41D5E"/>
    <w:rsid w:val="00D43E49"/>
    <w:rsid w:val="00D46336"/>
    <w:rsid w:val="00D473AE"/>
    <w:rsid w:val="00D47CDB"/>
    <w:rsid w:val="00D47DDA"/>
    <w:rsid w:val="00D5036E"/>
    <w:rsid w:val="00D50AFF"/>
    <w:rsid w:val="00D50DA2"/>
    <w:rsid w:val="00D50EC0"/>
    <w:rsid w:val="00D51642"/>
    <w:rsid w:val="00D52367"/>
    <w:rsid w:val="00D52624"/>
    <w:rsid w:val="00D52FC1"/>
    <w:rsid w:val="00D53199"/>
    <w:rsid w:val="00D53FE8"/>
    <w:rsid w:val="00D54F42"/>
    <w:rsid w:val="00D577E0"/>
    <w:rsid w:val="00D60F43"/>
    <w:rsid w:val="00D6244C"/>
    <w:rsid w:val="00D67ACE"/>
    <w:rsid w:val="00D67DF5"/>
    <w:rsid w:val="00D72381"/>
    <w:rsid w:val="00D73139"/>
    <w:rsid w:val="00D73ABC"/>
    <w:rsid w:val="00D74C71"/>
    <w:rsid w:val="00D7679C"/>
    <w:rsid w:val="00D82807"/>
    <w:rsid w:val="00D8448E"/>
    <w:rsid w:val="00D855DD"/>
    <w:rsid w:val="00D8679B"/>
    <w:rsid w:val="00D922E3"/>
    <w:rsid w:val="00D92D40"/>
    <w:rsid w:val="00D92E7E"/>
    <w:rsid w:val="00D96C64"/>
    <w:rsid w:val="00DA164E"/>
    <w:rsid w:val="00DA2493"/>
    <w:rsid w:val="00DA7537"/>
    <w:rsid w:val="00DB07AB"/>
    <w:rsid w:val="00DB4D66"/>
    <w:rsid w:val="00DB7364"/>
    <w:rsid w:val="00DB7569"/>
    <w:rsid w:val="00DB7A13"/>
    <w:rsid w:val="00DC5741"/>
    <w:rsid w:val="00DC7D62"/>
    <w:rsid w:val="00DD032C"/>
    <w:rsid w:val="00DD04EE"/>
    <w:rsid w:val="00DD0FB4"/>
    <w:rsid w:val="00DD1844"/>
    <w:rsid w:val="00DD25EB"/>
    <w:rsid w:val="00DD2F00"/>
    <w:rsid w:val="00DD31B6"/>
    <w:rsid w:val="00DD3BC5"/>
    <w:rsid w:val="00DD4C0D"/>
    <w:rsid w:val="00DD4EB9"/>
    <w:rsid w:val="00DE0888"/>
    <w:rsid w:val="00DF18A1"/>
    <w:rsid w:val="00DF26AD"/>
    <w:rsid w:val="00DF2DE6"/>
    <w:rsid w:val="00DF6545"/>
    <w:rsid w:val="00E00461"/>
    <w:rsid w:val="00E0279E"/>
    <w:rsid w:val="00E0454F"/>
    <w:rsid w:val="00E04DB2"/>
    <w:rsid w:val="00E05574"/>
    <w:rsid w:val="00E0654C"/>
    <w:rsid w:val="00E0686E"/>
    <w:rsid w:val="00E077EE"/>
    <w:rsid w:val="00E0784C"/>
    <w:rsid w:val="00E1007D"/>
    <w:rsid w:val="00E13213"/>
    <w:rsid w:val="00E13308"/>
    <w:rsid w:val="00E1331D"/>
    <w:rsid w:val="00E153B9"/>
    <w:rsid w:val="00E16AA0"/>
    <w:rsid w:val="00E177E1"/>
    <w:rsid w:val="00E22E34"/>
    <w:rsid w:val="00E238E9"/>
    <w:rsid w:val="00E246A4"/>
    <w:rsid w:val="00E27CD5"/>
    <w:rsid w:val="00E3136D"/>
    <w:rsid w:val="00E313AC"/>
    <w:rsid w:val="00E3157C"/>
    <w:rsid w:val="00E31A93"/>
    <w:rsid w:val="00E32437"/>
    <w:rsid w:val="00E37D5E"/>
    <w:rsid w:val="00E409A8"/>
    <w:rsid w:val="00E429D3"/>
    <w:rsid w:val="00E42CC4"/>
    <w:rsid w:val="00E434D6"/>
    <w:rsid w:val="00E445EF"/>
    <w:rsid w:val="00E44BBB"/>
    <w:rsid w:val="00E4646E"/>
    <w:rsid w:val="00E51347"/>
    <w:rsid w:val="00E51D06"/>
    <w:rsid w:val="00E54A07"/>
    <w:rsid w:val="00E57126"/>
    <w:rsid w:val="00E578D5"/>
    <w:rsid w:val="00E60893"/>
    <w:rsid w:val="00E60C7C"/>
    <w:rsid w:val="00E60D94"/>
    <w:rsid w:val="00E60DC1"/>
    <w:rsid w:val="00E624F6"/>
    <w:rsid w:val="00E62CE3"/>
    <w:rsid w:val="00E62D46"/>
    <w:rsid w:val="00E62EC9"/>
    <w:rsid w:val="00E64C61"/>
    <w:rsid w:val="00E65CC1"/>
    <w:rsid w:val="00E669F7"/>
    <w:rsid w:val="00E67268"/>
    <w:rsid w:val="00E67500"/>
    <w:rsid w:val="00E708B5"/>
    <w:rsid w:val="00E726E5"/>
    <w:rsid w:val="00E72FC8"/>
    <w:rsid w:val="00E76633"/>
    <w:rsid w:val="00E77558"/>
    <w:rsid w:val="00E802D3"/>
    <w:rsid w:val="00E80F9B"/>
    <w:rsid w:val="00E83834"/>
    <w:rsid w:val="00E83BB1"/>
    <w:rsid w:val="00E840B8"/>
    <w:rsid w:val="00E848CD"/>
    <w:rsid w:val="00E85504"/>
    <w:rsid w:val="00E91364"/>
    <w:rsid w:val="00EA1F4A"/>
    <w:rsid w:val="00EA3338"/>
    <w:rsid w:val="00EA72F5"/>
    <w:rsid w:val="00EB190F"/>
    <w:rsid w:val="00EB1D8A"/>
    <w:rsid w:val="00EB31DF"/>
    <w:rsid w:val="00EB38FE"/>
    <w:rsid w:val="00EB52FD"/>
    <w:rsid w:val="00EB5A60"/>
    <w:rsid w:val="00EB745F"/>
    <w:rsid w:val="00EC0688"/>
    <w:rsid w:val="00EC5464"/>
    <w:rsid w:val="00EC79DE"/>
    <w:rsid w:val="00EC7FC2"/>
    <w:rsid w:val="00ED01DC"/>
    <w:rsid w:val="00ED07E4"/>
    <w:rsid w:val="00ED12ED"/>
    <w:rsid w:val="00ED3A33"/>
    <w:rsid w:val="00ED58F9"/>
    <w:rsid w:val="00EE161D"/>
    <w:rsid w:val="00EE21C2"/>
    <w:rsid w:val="00EE24B5"/>
    <w:rsid w:val="00EE264E"/>
    <w:rsid w:val="00EE3A43"/>
    <w:rsid w:val="00EE3A55"/>
    <w:rsid w:val="00EE3F6D"/>
    <w:rsid w:val="00EE459F"/>
    <w:rsid w:val="00EE4AD1"/>
    <w:rsid w:val="00EE5E74"/>
    <w:rsid w:val="00EE652B"/>
    <w:rsid w:val="00EE6866"/>
    <w:rsid w:val="00EE6B6B"/>
    <w:rsid w:val="00EE6DF4"/>
    <w:rsid w:val="00EF0CBF"/>
    <w:rsid w:val="00EF22CB"/>
    <w:rsid w:val="00EF2617"/>
    <w:rsid w:val="00EF42A0"/>
    <w:rsid w:val="00EF61E5"/>
    <w:rsid w:val="00EF6D00"/>
    <w:rsid w:val="00F0377C"/>
    <w:rsid w:val="00F10E2C"/>
    <w:rsid w:val="00F10FA2"/>
    <w:rsid w:val="00F10FB7"/>
    <w:rsid w:val="00F11123"/>
    <w:rsid w:val="00F12256"/>
    <w:rsid w:val="00F13ACC"/>
    <w:rsid w:val="00F14621"/>
    <w:rsid w:val="00F14B3F"/>
    <w:rsid w:val="00F14F28"/>
    <w:rsid w:val="00F1582D"/>
    <w:rsid w:val="00F21410"/>
    <w:rsid w:val="00F22A70"/>
    <w:rsid w:val="00F2492B"/>
    <w:rsid w:val="00F256CA"/>
    <w:rsid w:val="00F318E2"/>
    <w:rsid w:val="00F32C9C"/>
    <w:rsid w:val="00F32DCA"/>
    <w:rsid w:val="00F364B9"/>
    <w:rsid w:val="00F42B99"/>
    <w:rsid w:val="00F43C34"/>
    <w:rsid w:val="00F456A8"/>
    <w:rsid w:val="00F46567"/>
    <w:rsid w:val="00F50102"/>
    <w:rsid w:val="00F528ED"/>
    <w:rsid w:val="00F55857"/>
    <w:rsid w:val="00F569DA"/>
    <w:rsid w:val="00F60011"/>
    <w:rsid w:val="00F61812"/>
    <w:rsid w:val="00F63872"/>
    <w:rsid w:val="00F67513"/>
    <w:rsid w:val="00F70149"/>
    <w:rsid w:val="00F71890"/>
    <w:rsid w:val="00F71CBA"/>
    <w:rsid w:val="00F73931"/>
    <w:rsid w:val="00F75449"/>
    <w:rsid w:val="00F76C69"/>
    <w:rsid w:val="00F76E65"/>
    <w:rsid w:val="00F81814"/>
    <w:rsid w:val="00F8296B"/>
    <w:rsid w:val="00F835A8"/>
    <w:rsid w:val="00F8393B"/>
    <w:rsid w:val="00F8427F"/>
    <w:rsid w:val="00F851CB"/>
    <w:rsid w:val="00F85252"/>
    <w:rsid w:val="00F856C5"/>
    <w:rsid w:val="00F867BB"/>
    <w:rsid w:val="00F86B57"/>
    <w:rsid w:val="00F90483"/>
    <w:rsid w:val="00F90C3E"/>
    <w:rsid w:val="00F91159"/>
    <w:rsid w:val="00F93227"/>
    <w:rsid w:val="00F93948"/>
    <w:rsid w:val="00F94130"/>
    <w:rsid w:val="00F94D4B"/>
    <w:rsid w:val="00F95B93"/>
    <w:rsid w:val="00F970E5"/>
    <w:rsid w:val="00F974A3"/>
    <w:rsid w:val="00FA24DA"/>
    <w:rsid w:val="00FA4BDE"/>
    <w:rsid w:val="00FA52EF"/>
    <w:rsid w:val="00FA6ACF"/>
    <w:rsid w:val="00FA75C9"/>
    <w:rsid w:val="00FB78B2"/>
    <w:rsid w:val="00FC1C8A"/>
    <w:rsid w:val="00FC3A4B"/>
    <w:rsid w:val="00FC3E53"/>
    <w:rsid w:val="00FC66CA"/>
    <w:rsid w:val="00FC711C"/>
    <w:rsid w:val="00FC79AF"/>
    <w:rsid w:val="00FD111D"/>
    <w:rsid w:val="00FD2F0C"/>
    <w:rsid w:val="00FD47E9"/>
    <w:rsid w:val="00FD5074"/>
    <w:rsid w:val="00FD52E9"/>
    <w:rsid w:val="00FD54DF"/>
    <w:rsid w:val="00FD5676"/>
    <w:rsid w:val="00FD57AA"/>
    <w:rsid w:val="00FE09CA"/>
    <w:rsid w:val="00FE253E"/>
    <w:rsid w:val="00FE3F2C"/>
    <w:rsid w:val="00FE5628"/>
    <w:rsid w:val="00FE707D"/>
    <w:rsid w:val="00FE7A48"/>
    <w:rsid w:val="00FF13D3"/>
    <w:rsid w:val="00FF30ED"/>
    <w:rsid w:val="00FF4AE2"/>
    <w:rsid w:val="00FF5911"/>
    <w:rsid w:val="00FF7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6F6AD1C8"/>
  <w15:docId w15:val="{7F15FB4D-2A41-4312-9DDD-000E9CBBB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504AA"/>
    <w:pPr>
      <w:keepNext/>
      <w:spacing w:before="240" w:after="60" w:line="240" w:lineRule="auto"/>
      <w:outlineLvl w:val="0"/>
    </w:pPr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2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227"/>
  </w:style>
  <w:style w:type="paragraph" w:styleId="Footer">
    <w:name w:val="footer"/>
    <w:basedOn w:val="Normal"/>
    <w:link w:val="FooterChar"/>
    <w:uiPriority w:val="99"/>
    <w:unhideWhenUsed/>
    <w:rsid w:val="007322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227"/>
  </w:style>
  <w:style w:type="paragraph" w:styleId="BalloonText">
    <w:name w:val="Balloon Text"/>
    <w:basedOn w:val="Normal"/>
    <w:link w:val="BalloonTextChar"/>
    <w:semiHidden/>
    <w:unhideWhenUsed/>
    <w:rsid w:val="00153C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C08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A22615"/>
    <w:pPr>
      <w:ind w:left="720"/>
      <w:contextualSpacing/>
    </w:pPr>
  </w:style>
  <w:style w:type="table" w:styleId="TableGrid">
    <w:name w:val="Table Grid"/>
    <w:basedOn w:val="TableNormal"/>
    <w:uiPriority w:val="59"/>
    <w:rsid w:val="00A22615"/>
    <w:pPr>
      <w:spacing w:after="0" w:line="240" w:lineRule="auto"/>
      <w:jc w:val="thaiDistribute"/>
    </w:pPr>
    <w:rPr>
      <w:rFonts w:ascii="TH SarabunPSK" w:eastAsiaTheme="minorHAnsi" w:hAnsi="TH SarabunPSK" w:cs="TH SarabunPSK"/>
      <w:sz w:val="32"/>
      <w:szCs w:val="3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2504AA"/>
    <w:rPr>
      <w:rFonts w:ascii="Cambria" w:eastAsia="Times New Roman" w:hAnsi="Cambria" w:cs="Angsana New"/>
      <w:b/>
      <w:bCs/>
      <w:kern w:val="32"/>
      <w:sz w:val="32"/>
      <w:szCs w:val="40"/>
    </w:rPr>
  </w:style>
  <w:style w:type="paragraph" w:styleId="FootnoteText">
    <w:name w:val="footnote text"/>
    <w:aliases w:val="fn,Footnote Text Char1 Char,Footnote Text Char Char1 Char,footnote text,ft,Footnotes,Footnote ak,fn cafc,footnote text Char,Footnotes Char,Footnote ak Char,Footnotes Char Char,Footnote Text Char Char,fn Char Char,ALTS FOOTNOTE,f"/>
    <w:basedOn w:val="Normal"/>
    <w:link w:val="FootnoteTextChar"/>
    <w:uiPriority w:val="99"/>
    <w:unhideWhenUsed/>
    <w:rsid w:val="00CE6566"/>
    <w:pPr>
      <w:spacing w:after="0" w:line="240" w:lineRule="auto"/>
      <w:jc w:val="both"/>
    </w:pPr>
    <w:rPr>
      <w:rFonts w:ascii="Times New Roman" w:eastAsia="Calibri" w:hAnsi="Times New Roman" w:cs="Geneva"/>
      <w:sz w:val="20"/>
      <w:szCs w:val="25"/>
    </w:rPr>
  </w:style>
  <w:style w:type="character" w:customStyle="1" w:styleId="FootnoteTextChar">
    <w:name w:val="Footnote Text Char"/>
    <w:aliases w:val="fn Char,Footnote Text Char1 Char Char,Footnote Text Char Char1 Char Char,footnote text Char1,ft Char,Footnotes Char1,Footnote ak Char1,fn cafc Char,footnote text Char Char,Footnotes Char Char1,Footnote ak Char Char,fn Char Char Char"/>
    <w:basedOn w:val="DefaultParagraphFont"/>
    <w:link w:val="FootnoteText"/>
    <w:uiPriority w:val="99"/>
    <w:rsid w:val="00CE6566"/>
    <w:rPr>
      <w:rFonts w:ascii="Times New Roman" w:eastAsia="Calibri" w:hAnsi="Times New Roman" w:cs="Geneva"/>
      <w:sz w:val="20"/>
      <w:szCs w:val="25"/>
    </w:rPr>
  </w:style>
  <w:style w:type="character" w:styleId="FootnoteReference">
    <w:name w:val="footnote reference"/>
    <w:aliases w:val="de nota al pie,Ref,Appel note de bas de p,Footnote symbol,Footnote,fr,Style 6,Style 20,Style 12,(NECG) Footnote Reference,Style 13,Style 124,Style 3,FR,Footnote Reference/,Style 17,Appel note de bas de p + 11 pt,Italic,Nota"/>
    <w:basedOn w:val="DefaultParagraphFont"/>
    <w:uiPriority w:val="99"/>
    <w:unhideWhenUsed/>
    <w:rsid w:val="00CE6566"/>
    <w:rPr>
      <w:sz w:val="24"/>
      <w:szCs w:val="32"/>
      <w:vertAlign w:val="superscript"/>
    </w:rPr>
  </w:style>
  <w:style w:type="paragraph" w:styleId="NormalWeb">
    <w:name w:val="Normal (Web)"/>
    <w:basedOn w:val="Normal"/>
    <w:uiPriority w:val="99"/>
    <w:unhideWhenUsed/>
    <w:rsid w:val="00CE6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A"/>
    </w:rPr>
  </w:style>
  <w:style w:type="paragraph" w:customStyle="1" w:styleId="Default">
    <w:name w:val="Default"/>
    <w:rsid w:val="002D1BB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Caption">
    <w:name w:val="caption"/>
    <w:basedOn w:val="Normal"/>
    <w:next w:val="Normal"/>
    <w:link w:val="CaptionChar"/>
    <w:qFormat/>
    <w:rsid w:val="00D74C71"/>
    <w:pPr>
      <w:spacing w:after="0" w:line="240" w:lineRule="atLeast"/>
    </w:pPr>
    <w:rPr>
      <w:rFonts w:ascii="HelveticaNeueLT Std" w:eastAsia="Times New Roman" w:hAnsi="HelveticaNeueLT Std" w:cs="Times New Roman"/>
      <w:b/>
      <w:bCs/>
      <w:color w:val="808285"/>
      <w:sz w:val="20"/>
      <w:szCs w:val="20"/>
      <w:lang w:val="en-AU" w:eastAsia="en-AU" w:bidi="ar-SA"/>
    </w:rPr>
  </w:style>
  <w:style w:type="character" w:customStyle="1" w:styleId="CaptionChar">
    <w:name w:val="Caption Char"/>
    <w:basedOn w:val="DefaultParagraphFont"/>
    <w:link w:val="Caption"/>
    <w:rsid w:val="00D74C71"/>
    <w:rPr>
      <w:rFonts w:ascii="HelveticaNeueLT Std" w:eastAsia="Times New Roman" w:hAnsi="HelveticaNeueLT Std" w:cs="Times New Roman"/>
      <w:b/>
      <w:bCs/>
      <w:color w:val="808285"/>
      <w:sz w:val="20"/>
      <w:szCs w:val="20"/>
      <w:lang w:val="en-AU" w:eastAsia="en-AU" w:bidi="ar-SA"/>
    </w:rPr>
  </w:style>
  <w:style w:type="paragraph" w:styleId="Title">
    <w:name w:val="Title"/>
    <w:basedOn w:val="Normal"/>
    <w:link w:val="TitleChar"/>
    <w:qFormat/>
    <w:rsid w:val="00CC54CD"/>
    <w:pPr>
      <w:spacing w:after="0" w:line="240" w:lineRule="auto"/>
      <w:jc w:val="center"/>
    </w:pPr>
    <w:rPr>
      <w:rFonts w:ascii="Angsana New" w:eastAsia="Times New Roman" w:hAnsi="Angsana New" w:cs="Angsana New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CC54CD"/>
    <w:rPr>
      <w:rFonts w:ascii="Angsana New" w:eastAsia="Times New Roman" w:hAnsi="Angsana New" w:cs="Angsana New"/>
      <w:sz w:val="32"/>
      <w:szCs w:val="32"/>
    </w:rPr>
  </w:style>
  <w:style w:type="paragraph" w:styleId="BodyTextIndent">
    <w:name w:val="Body Text Indent"/>
    <w:basedOn w:val="Normal"/>
    <w:link w:val="BodyTextIndentChar"/>
    <w:rsid w:val="00CB77F2"/>
    <w:pPr>
      <w:spacing w:before="160" w:after="0" w:line="420" w:lineRule="exact"/>
      <w:ind w:firstLine="1276"/>
      <w:jc w:val="thaiDistribute"/>
    </w:pPr>
    <w:rPr>
      <w:rFonts w:ascii="CordiaUPC" w:eastAsia="Cordia New" w:hAnsi="CordiaUPC" w:cs="AngsanaUPC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CB77F2"/>
    <w:rPr>
      <w:rFonts w:ascii="CordiaUPC" w:eastAsia="Cordia New" w:hAnsi="CordiaUPC" w:cs="AngsanaUPC"/>
      <w:sz w:val="28"/>
    </w:rPr>
  </w:style>
  <w:style w:type="character" w:customStyle="1" w:styleId="IrisUPC18">
    <w:name w:val="ลักษณะ (ภาษาไทยและอื่นๆ) IrisUPC 18 พ. ตัวหนา"/>
    <w:basedOn w:val="DefaultParagraphFont"/>
    <w:rsid w:val="00B25822"/>
    <w:rPr>
      <w:rFonts w:cs="IrisUPC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A74B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7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\AppData\Roaming\Microsoft\Templates\telecom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35B9D1-96E2-4B0E-B46A-1DFD3CE7B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telecom1.dotx</Template>
  <TotalTime>4</TotalTime>
  <Pages>13</Pages>
  <Words>1275</Words>
  <Characters>6465</Characters>
  <Application>Microsoft Office Word</Application>
  <DocSecurity>0</DocSecurity>
  <Lines>239</Lines>
  <Paragraphs>77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7663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theetanan.s</dc:creator>
  <cp:lastModifiedBy>Administrator</cp:lastModifiedBy>
  <cp:revision>3</cp:revision>
  <cp:lastPrinted>2021-06-28T08:59:00Z</cp:lastPrinted>
  <dcterms:created xsi:type="dcterms:W3CDTF">2021-06-30T09:43:00Z</dcterms:created>
  <dcterms:modified xsi:type="dcterms:W3CDTF">2021-07-01T10:20:00Z</dcterms:modified>
</cp:coreProperties>
</file>