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2C" w:rsidRDefault="0008422C" w:rsidP="006E4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แบบตอบรับการเข้าร่วม</w:t>
      </w:r>
    </w:p>
    <w:p w:rsidR="009166CD" w:rsidRPr="001D0D2E" w:rsidRDefault="001D0D2E" w:rsidP="006E4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การประชุมรับฟังความคิดเห็นสาธารณะต่อ</w:t>
      </w:r>
    </w:p>
    <w:p w:rsidR="001D0D2E" w:rsidRPr="001D0D2E" w:rsidRDefault="001D0D2E" w:rsidP="006E4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(ร่าง) ประกาศ กสทช. เรื่อง แผนแม่บทกิจการกระจายเสียง และกิจการโทรทัศน์ ฉบับที่ </w:t>
      </w:r>
      <w:r w:rsidR="00E3631E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1D0D2E" w:rsidRPr="001D0D2E" w:rsidRDefault="001D0D2E" w:rsidP="006E4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(พ.ศ. </w:t>
      </w: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06369B">
        <w:rPr>
          <w:rFonts w:ascii="TH SarabunPSK" w:hAnsi="TH SarabunPSK" w:cs="TH SarabunPSK" w:hint="cs"/>
          <w:b/>
          <w:bCs/>
          <w:sz w:val="32"/>
          <w:szCs w:val="32"/>
          <w:cs/>
        </w:rPr>
        <w:t>๖๙</w:t>
      </w: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D0D2E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06369B">
        <w:rPr>
          <w:rFonts w:ascii="TH SarabunPSK" w:hAnsi="TH SarabunPSK" w:cs="TH SarabunPSK" w:hint="cs"/>
          <w:b/>
          <w:bCs/>
          <w:sz w:val="32"/>
          <w:szCs w:val="32"/>
          <w:cs/>
        </w:rPr>
        <w:t>๗๓</w:t>
      </w: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D0D2E" w:rsidRPr="001D0D2E" w:rsidRDefault="001D0D2E" w:rsidP="006E4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>ในวัน</w:t>
      </w:r>
      <w:r w:rsidR="006D3B60"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จันทร์</w:t>
      </w: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4A3D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D3B60">
        <w:rPr>
          <w:rFonts w:ascii="TH SarabunPSK" w:hAnsi="TH SarabunPSK" w:cs="TH SarabunPSK" w:hint="cs"/>
          <w:b/>
          <w:bCs/>
          <w:sz w:val="32"/>
          <w:szCs w:val="32"/>
          <w:cs/>
        </w:rPr>
        <w:t>๒๐</w:t>
      </w: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3631E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E3631E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C3C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E3631E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E7576A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7576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 </w:t>
      </w:r>
      <w:r w:rsidRPr="001D0D2E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E7576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7576A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 </w:t>
      </w:r>
    </w:p>
    <w:p w:rsidR="00E60000" w:rsidRDefault="001D0D2E" w:rsidP="006E4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6D3B60" w:rsidRPr="006D3B60">
        <w:rPr>
          <w:rFonts w:ascii="TH SarabunPSK" w:hAnsi="TH SarabunPSK" w:cs="TH SarabunPSK"/>
          <w:b/>
          <w:bCs/>
          <w:sz w:val="32"/>
          <w:szCs w:val="32"/>
          <w:cs/>
        </w:rPr>
        <w:t>โรงแรมอัศวิน แกรนด์ คอนเวนชั</w:t>
      </w:r>
      <w:r w:rsidR="00802465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6D3B60" w:rsidRPr="006D3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น </w:t>
      </w:r>
      <w:r w:rsidR="00A815F1" w:rsidRPr="00A815F1">
        <w:rPr>
          <w:rFonts w:ascii="TH SarabunPSK" w:hAnsi="TH SarabunPSK" w:cs="TH SarabunPSK"/>
          <w:b/>
          <w:bCs/>
          <w:sz w:val="32"/>
          <w:szCs w:val="32"/>
          <w:cs/>
        </w:rPr>
        <w:t>ณ ห้องพระวิษณุ ชั้น ๓</w:t>
      </w:r>
    </w:p>
    <w:p w:rsidR="001D0D2E" w:rsidRPr="001D0D2E" w:rsidRDefault="00A815F1" w:rsidP="006E4C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๘๘</w:t>
      </w:r>
      <w:r w:rsidR="001D0D2E"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15F1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ถนนวิภาวดีรังสิต (กำแพงเพชร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A815F1">
        <w:rPr>
          <w:rFonts w:ascii="TH SarabunPSK" w:hAnsi="TH SarabunPSK" w:cs="TH SarabunPSK"/>
          <w:b/>
          <w:bCs/>
          <w:sz w:val="32"/>
          <w:szCs w:val="32"/>
          <w:cs/>
        </w:rPr>
        <w:t>) แขวงตลาดบางเขน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0D2E" w:rsidRPr="001D0D2E">
        <w:rPr>
          <w:rFonts w:ascii="TH SarabunPSK" w:hAnsi="TH SarabunPSK" w:cs="TH SarabunPSK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หลักสี่</w:t>
      </w:r>
      <w:r w:rsidR="001D0D2E" w:rsidRPr="001D0D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กรุงเทพ </w:t>
      </w:r>
      <w:r w:rsidR="001D0D2E"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๐๒๑๐</w:t>
      </w:r>
    </w:p>
    <w:p w:rsidR="001D0D2E" w:rsidRPr="001D0D2E" w:rsidRDefault="001D0D2E" w:rsidP="001D0D2E">
      <w:pPr>
        <w:spacing w:before="120" w:after="12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1D0D2E" w:rsidRDefault="001D0D2E" w:rsidP="001D0D2E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Pr="001D0D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1D0D2E">
        <w:rPr>
          <w:rFonts w:ascii="TH SarabunPSK" w:hAnsi="TH SarabunPSK" w:cs="TH SarabunPSK"/>
          <w:sz w:val="32"/>
          <w:szCs w:val="32"/>
        </w:rPr>
        <w:t>………………</w:t>
      </w: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sz w:val="16"/>
          <w:szCs w:val="16"/>
        </w:rPr>
      </w:pP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๑. คำนำหน้าชื่อ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นามสกุล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หมายเลขโทรศัพท์มือถือ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/>
          <w:b/>
          <w:bCs/>
          <w:sz w:val="32"/>
          <w:szCs w:val="32"/>
        </w:rPr>
        <w:t>E-</w:t>
      </w:r>
      <w:proofErr w:type="gramStart"/>
      <w:r w:rsidRPr="001D0D2E">
        <w:rPr>
          <w:rFonts w:ascii="TH SarabunPSK" w:hAnsi="TH SarabunPSK" w:cs="TH SarabunPSK"/>
          <w:b/>
          <w:bCs/>
          <w:sz w:val="32"/>
          <w:szCs w:val="32"/>
        </w:rPr>
        <w:t>mail :</w:t>
      </w:r>
      <w:proofErr w:type="gramEnd"/>
      <w:r w:rsidRPr="001D0D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sz w:val="16"/>
          <w:szCs w:val="16"/>
        </w:rPr>
      </w:pP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. คำนำหน้าชื่อ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1D0D2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นามสกุล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หมายเลขโทรศัพท์มือถือ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D0D2E">
        <w:rPr>
          <w:rFonts w:ascii="TH SarabunPSK" w:hAnsi="TH SarabunPSK" w:cs="TH SarabunPSK"/>
          <w:b/>
          <w:bCs/>
          <w:sz w:val="32"/>
          <w:szCs w:val="32"/>
        </w:rPr>
        <w:t>E-</w:t>
      </w:r>
      <w:proofErr w:type="gramStart"/>
      <w:r w:rsidRPr="001D0D2E">
        <w:rPr>
          <w:rFonts w:ascii="TH SarabunPSK" w:hAnsi="TH SarabunPSK" w:cs="TH SarabunPSK"/>
          <w:b/>
          <w:bCs/>
          <w:sz w:val="32"/>
          <w:szCs w:val="32"/>
        </w:rPr>
        <w:t>mail :</w:t>
      </w:r>
      <w:proofErr w:type="gramEnd"/>
      <w:r w:rsidRPr="001D0D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0D2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</w:p>
    <w:p w:rsidR="001D0D2E" w:rsidRPr="001D0D2E" w:rsidRDefault="001D0D2E" w:rsidP="001D0D2E">
      <w:pPr>
        <w:spacing w:before="120" w:after="120" w:line="240" w:lineRule="auto"/>
        <w:rPr>
          <w:rFonts w:ascii="TH SarabunPSK" w:hAnsi="TH SarabunPSK" w:cs="TH SarabunPSK"/>
          <w:sz w:val="16"/>
          <w:szCs w:val="16"/>
        </w:rPr>
      </w:pPr>
    </w:p>
    <w:p w:rsidR="001D0D2E" w:rsidRDefault="001D0D2E" w:rsidP="004D6C47">
      <w:pPr>
        <w:spacing w:after="0" w:line="240" w:lineRule="auto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กรุณาส่งแบบตอบรับการเข้าร่วมฯ ผ่านทาง </w:t>
      </w:r>
      <w:r>
        <w:rPr>
          <w:rFonts w:ascii="TH SarabunPSK" w:hAnsi="TH SarabunPSK" w:cs="TH SarabunPSK"/>
          <w:sz w:val="32"/>
          <w:szCs w:val="32"/>
        </w:rPr>
        <w:t>E-</w:t>
      </w:r>
      <w:r w:rsidRPr="00625D9E">
        <w:rPr>
          <w:rFonts w:ascii="TH SarabunPSK" w:hAnsi="TH SarabunPSK" w:cs="TH SarabunPSK"/>
          <w:sz w:val="32"/>
          <w:szCs w:val="32"/>
        </w:rPr>
        <w:t xml:space="preserve">mail : </w:t>
      </w:r>
      <w:r w:rsidR="00625D9E" w:rsidRPr="00625D9E">
        <w:rPr>
          <w:rFonts w:ascii="TH SarabunPSK" w:hAnsi="TH SarabunPSK" w:cs="TH SarabunPSK"/>
          <w:sz w:val="32"/>
          <w:szCs w:val="32"/>
        </w:rPr>
        <w:t>nbtc.masterplan@nbtc.go.th</w:t>
      </w:r>
    </w:p>
    <w:p w:rsidR="001D0D2E" w:rsidRPr="0006369B" w:rsidRDefault="001D0D2E" w:rsidP="004D6C47">
      <w:pPr>
        <w:spacing w:after="0" w:line="240" w:lineRule="auto"/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ab/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       </w:t>
      </w:r>
      <w:r w:rsidRPr="0006369B">
        <w:rPr>
          <w:rStyle w:val="Hyperlink"/>
          <w:rFonts w:ascii="TH SarabunPSK" w:hAnsi="TH SarabunPSK" w:cs="TH SarabunPSK" w:hint="cs"/>
          <w:b/>
          <w:bCs/>
          <w:color w:val="auto"/>
          <w:sz w:val="32"/>
          <w:szCs w:val="32"/>
          <w:u w:val="none"/>
          <w:cs/>
        </w:rPr>
        <w:t>ภายวัน</w:t>
      </w:r>
      <w:r w:rsidR="00E000AD">
        <w:rPr>
          <w:rStyle w:val="Hyperlink"/>
          <w:rFonts w:ascii="TH SarabunPSK" w:hAnsi="TH SarabunPSK" w:cs="TH SarabunPSK" w:hint="cs"/>
          <w:b/>
          <w:bCs/>
          <w:color w:val="auto"/>
          <w:sz w:val="32"/>
          <w:szCs w:val="32"/>
          <w:u w:val="none"/>
          <w:cs/>
        </w:rPr>
        <w:t>ศุกร์</w:t>
      </w:r>
      <w:r w:rsidRPr="0006369B">
        <w:rPr>
          <w:rStyle w:val="Hyperlink"/>
          <w:rFonts w:ascii="TH SarabunPSK" w:hAnsi="TH SarabunPSK" w:cs="TH SarabunPSK" w:hint="cs"/>
          <w:b/>
          <w:bCs/>
          <w:color w:val="auto"/>
          <w:sz w:val="32"/>
          <w:szCs w:val="32"/>
          <w:u w:val="none"/>
          <w:cs/>
        </w:rPr>
        <w:t xml:space="preserve">ที่ </w:t>
      </w:r>
      <w:r w:rsidR="0006369B" w:rsidRPr="0006369B">
        <w:rPr>
          <w:rStyle w:val="Hyperlink"/>
          <w:rFonts w:ascii="TH SarabunPSK" w:hAnsi="TH SarabunPSK" w:cs="TH SarabunPSK" w:hint="cs"/>
          <w:b/>
          <w:bCs/>
          <w:color w:val="auto"/>
          <w:sz w:val="32"/>
          <w:szCs w:val="32"/>
          <w:u w:val="none"/>
          <w:cs/>
        </w:rPr>
        <w:t>๑๐</w:t>
      </w:r>
      <w:r w:rsidRPr="0006369B">
        <w:rPr>
          <w:rStyle w:val="Hyperlink"/>
          <w:rFonts w:ascii="TH SarabunPSK" w:hAnsi="TH SarabunPSK" w:cs="TH SarabunPSK" w:hint="cs"/>
          <w:b/>
          <w:bCs/>
          <w:color w:val="auto"/>
          <w:sz w:val="32"/>
          <w:szCs w:val="32"/>
          <w:u w:val="none"/>
          <w:cs/>
        </w:rPr>
        <w:t xml:space="preserve"> </w:t>
      </w:r>
      <w:r w:rsidR="00E3631E" w:rsidRPr="0006369B">
        <w:rPr>
          <w:rStyle w:val="Hyperlink"/>
          <w:rFonts w:ascii="TH SarabunPSK" w:hAnsi="TH SarabunPSK" w:cs="TH SarabunPSK" w:hint="cs"/>
          <w:b/>
          <w:bCs/>
          <w:color w:val="auto"/>
          <w:sz w:val="32"/>
          <w:szCs w:val="32"/>
          <w:u w:val="none"/>
          <w:cs/>
        </w:rPr>
        <w:t>ตุลาคม</w:t>
      </w:r>
      <w:r w:rsidRPr="0006369B">
        <w:rPr>
          <w:rStyle w:val="Hyperlink"/>
          <w:rFonts w:ascii="TH SarabunPSK" w:hAnsi="TH SarabunPSK" w:cs="TH SarabunPSK" w:hint="cs"/>
          <w:b/>
          <w:bCs/>
          <w:color w:val="auto"/>
          <w:sz w:val="32"/>
          <w:szCs w:val="32"/>
          <w:u w:val="none"/>
          <w:cs/>
        </w:rPr>
        <w:t xml:space="preserve"> ๒๕๖</w:t>
      </w:r>
      <w:r w:rsidR="00E3631E" w:rsidRPr="0006369B">
        <w:rPr>
          <w:rStyle w:val="Hyperlink"/>
          <w:rFonts w:ascii="TH SarabunPSK" w:hAnsi="TH SarabunPSK" w:cs="TH SarabunPSK" w:hint="cs"/>
          <w:b/>
          <w:bCs/>
          <w:color w:val="auto"/>
          <w:sz w:val="32"/>
          <w:szCs w:val="32"/>
          <w:u w:val="none"/>
          <w:cs/>
        </w:rPr>
        <w:t>๘</w:t>
      </w:r>
    </w:p>
    <w:p w:rsidR="001D0D2E" w:rsidRDefault="001D0D2E" w:rsidP="004D6C47">
      <w:pPr>
        <w:spacing w:after="0" w:line="240" w:lineRule="auto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ab/>
        <w:t xml:space="preserve">    ๒. ติดต่อสอบถามได้ที่เบอร์โทรศัพท์ ๐ ๒๒๗๑ ๗๖๐๐ ต่อ ๕๐</w:t>
      </w:r>
      <w:r w:rsidR="00E3631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๒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๐, ๕๐</w:t>
      </w:r>
      <w:r w:rsidR="00E3631E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๒๑</w:t>
      </w:r>
      <w:r w:rsidR="00E7576A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, ๕๐๒๔, ๕๐๔๑</w:t>
      </w:r>
    </w:p>
    <w:p w:rsidR="001D0D2E" w:rsidRDefault="001D0D2E">
      <w:pPr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 w:rsidRPr="001D0D2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3B073" wp14:editId="2185138E">
                <wp:simplePos x="0" y="0"/>
                <wp:positionH relativeFrom="column">
                  <wp:posOffset>-65837</wp:posOffset>
                </wp:positionH>
                <wp:positionV relativeFrom="paragraph">
                  <wp:posOffset>69493</wp:posOffset>
                </wp:positionV>
                <wp:extent cx="5943600" cy="2464969"/>
                <wp:effectExtent l="0" t="0" r="1905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464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D2E" w:rsidRPr="006E4C53" w:rsidRDefault="001D0D2E" w:rsidP="006E4C53">
                            <w:pPr>
                              <w:spacing w:before="120" w:after="12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bookmarkStart w:id="0" w:name="_GoBack"/>
                            <w:r w:rsidRPr="006E4C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นโยบายความเป็นส่วนตัว</w:t>
                            </w:r>
                          </w:p>
                          <w:p w:rsidR="001D0D2E" w:rsidRDefault="001D0D2E" w:rsidP="006E4C53">
                            <w:pPr>
                              <w:spacing w:before="120" w:after="12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สำนักงานคณะกรรมการกิจการกระจายเสียง กิจการโทรทัศน์ และกิจการโทรคมนาคมแห่งชาติ (สำนักงาน กสทช.) ขอแจ้งว่า</w:t>
                            </w:r>
                            <w:r w:rsidR="006E4C5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สำนักงาน กสทช. มีการเก็บรวบรวมข้อมูลส่วนบุคคลของท่านเพื่อใช้งานตามภารกิจดังที่ระบุในประกาศความเป็นส่วนตัว </w:t>
                            </w:r>
                            <w:r w:rsidR="006E4C5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(Privacy Notice) </w:t>
                            </w:r>
                            <w:r w:rsidR="006E4C5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ของสำนักงาน กสทช. และจะเก็บข้อมูลของท่านตามนโยบายการเก็บรักษาและการลบข้อมูลส่วนบุคคล โดยท่านสามารถศึกษารายละเอียดเพิ่มเติมเกี่ยวกับนโยบายและประกาศด้านการคุ้มครองข้อมูลส่วนบุคคลของ</w:t>
                            </w:r>
                            <w:r w:rsidR="004D6C4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 w:rsidR="006E4C5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สำนักงาน กสทช. </w:t>
                            </w:r>
                            <w:r w:rsidR="00124CA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ตาม</w:t>
                            </w:r>
                            <w:r w:rsidR="009236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6E4C5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QR Code</w:t>
                            </w:r>
                            <w:r w:rsidR="009236C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6E4C53" w:rsidRPr="006E4C53" w:rsidRDefault="006E4C53" w:rsidP="006E4C53">
                            <w:pPr>
                              <w:spacing w:before="120" w:after="12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E4C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</w:rPr>
                              <w:sym w:font="Wingdings 2" w:char="F0A3"/>
                            </w:r>
                            <w:r w:rsidRPr="006E4C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ยอมรับนโยบายความเป็นส่วนตัว</w:t>
                            </w:r>
                            <w:r w:rsidRPr="006E4C53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bookmarkEnd w:id="0"/>
                          <w:p w:rsidR="006E4C53" w:rsidRPr="006E4C53" w:rsidRDefault="006E4C53" w:rsidP="006E4C53">
                            <w:pPr>
                              <w:spacing w:before="120" w:after="12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pt;margin-top:5.45pt;width:468pt;height:19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">
                <v:textbox>
                  <w:txbxContent>
                    <w:p w:rsidR="001D0D2E" w:rsidRPr="006E4C53" w:rsidRDefault="001D0D2E" w:rsidP="006E4C53">
                      <w:pPr>
                        <w:spacing w:before="120" w:after="12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bookmarkStart w:id="1" w:name="_GoBack"/>
                      <w:r w:rsidRPr="006E4C5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นโยบายความเป็นส่วนตัว</w:t>
                      </w:r>
                    </w:p>
                    <w:p w:rsidR="001D0D2E" w:rsidRDefault="001D0D2E" w:rsidP="006E4C53">
                      <w:pPr>
                        <w:spacing w:before="120" w:after="12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สำนักงานคณะกรรมการกิจการกระจายเสียง กิจการโทรทัศน์ และกิจการโทรคมนาคมแห่งชาติ (สำนักงาน กสทช.) ขอแจ้งว่า</w:t>
                      </w:r>
                      <w:r w:rsidR="006E4C5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สำนักงาน กสทช. มีการเก็บรวบรวมข้อมูลส่วนบุคคลของท่านเพื่อใช้งานตามภารกิจดังที่ระบุในประกาศความเป็นส่วนตัว </w:t>
                      </w:r>
                      <w:r w:rsidR="006E4C53">
                        <w:rPr>
                          <w:rFonts w:ascii="TH SarabunPSK" w:hAnsi="TH SarabunPSK" w:cs="TH SarabunPSK"/>
                          <w:sz w:val="28"/>
                        </w:rPr>
                        <w:t xml:space="preserve">(Privacy Notice) </w:t>
                      </w:r>
                      <w:r w:rsidR="006E4C5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ของสำนักงาน กสทช. และจะเก็บข้อมูลของท่านตามนโยบายการเก็บรักษาและการลบข้อมูลส่วนบุคคล โดยท่านสามารถศึกษารายละเอียดเพิ่มเติมเกี่ยวกับนโยบายและประกาศด้านการคุ้มครองข้อมูลส่วนบุคคลของ</w:t>
                      </w:r>
                      <w:r w:rsidR="004D6C4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</w:t>
                      </w:r>
                      <w:r w:rsidR="006E4C5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สำนักงาน กสทช. </w:t>
                      </w:r>
                      <w:r w:rsidR="00124CA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ตาม</w:t>
                      </w:r>
                      <w:r w:rsidR="009236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6E4C53">
                        <w:rPr>
                          <w:rFonts w:ascii="TH SarabunPSK" w:hAnsi="TH SarabunPSK" w:cs="TH SarabunPSK"/>
                          <w:sz w:val="28"/>
                        </w:rPr>
                        <w:t>QR Code</w:t>
                      </w:r>
                      <w:r w:rsidR="009236C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6E4C53" w:rsidRPr="006E4C53" w:rsidRDefault="006E4C53" w:rsidP="006E4C53">
                      <w:pPr>
                        <w:spacing w:before="120" w:after="12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E4C5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  <w:sym w:font="Wingdings 2" w:char="F0A3"/>
                      </w:r>
                      <w:r w:rsidRPr="006E4C5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ยอมรับนโยบายความเป็นส่วนตัว</w:t>
                      </w:r>
                      <w:r w:rsidRPr="006E4C53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bookmarkEnd w:id="1"/>
                    <w:p w:rsidR="006E4C53" w:rsidRPr="006E4C53" w:rsidRDefault="006E4C53" w:rsidP="006E4C53">
                      <w:pPr>
                        <w:spacing w:before="120" w:after="12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</w:p>
    <w:p w:rsidR="001D0D2E" w:rsidRPr="001D0D2E" w:rsidRDefault="006E4C53">
      <w:pPr>
        <w:rPr>
          <w:rFonts w:ascii="TH SarabunPSK" w:hAnsi="TH SarabunPSK" w:cs="TH SarabunPSK"/>
          <w:sz w:val="32"/>
          <w:szCs w:val="32"/>
          <w:cs/>
        </w:rPr>
      </w:pPr>
      <w:r w:rsidRPr="006E4C5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0BB0B" wp14:editId="38844420">
                <wp:simplePos x="0" y="0"/>
                <wp:positionH relativeFrom="column">
                  <wp:posOffset>4726305</wp:posOffset>
                </wp:positionH>
                <wp:positionV relativeFrom="paragraph">
                  <wp:posOffset>1080922</wp:posOffset>
                </wp:positionV>
                <wp:extent cx="1112520" cy="10604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C53" w:rsidRDefault="006E4C53">
                            <w:r>
                              <w:rPr>
                                <w:rFonts w:cs="Cordia New"/>
                                <w:noProof/>
                              </w:rPr>
                              <w:drawing>
                                <wp:inline distT="0" distB="0" distL="0" distR="0" wp14:anchorId="30BB7FA8" wp14:editId="241D23A7">
                                  <wp:extent cx="920750" cy="920750"/>
                                  <wp:effectExtent l="0" t="0" r="0" b="0"/>
                                  <wp:docPr id="5" name="Picture 5" descr="E:\ปรับปรุง - แผนแม่บท ฉบับที่ 2 (2566-2568)\2566.04.18 - Public Hearing\QR Code - Privacy Notic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:\ปรับปรุง - แผนแม่บท ฉบับที่ 2 (2566-2568)\2566.04.18 - Public Hearing\QR Code - Privacy Notic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0750" cy="92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2.15pt;margin-top:85.1pt;width:87.6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" filled="f" stroked="f">
                <v:textbox>
                  <w:txbxContent>
                    <w:p w:rsidR="006E4C53" w:rsidRDefault="006E4C53">
                      <w:r>
                        <w:rPr>
                          <w:rFonts w:cs="Cordia New"/>
                          <w:noProof/>
                        </w:rPr>
                        <w:drawing>
                          <wp:inline distT="0" distB="0" distL="0" distR="0" wp14:anchorId="30BB7FA8" wp14:editId="241D23A7">
                            <wp:extent cx="920750" cy="920750"/>
                            <wp:effectExtent l="0" t="0" r="0" b="0"/>
                            <wp:docPr id="5" name="Picture 5" descr="E:\ปรับปรุง - แผนแม่บท ฉบับที่ 2 (2566-2568)\2566.04.18 - Public Hearing\QR Code - Privacy Notic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:\ปรับปรุง - แผนแม่บท ฉบับที่ 2 (2566-2568)\2566.04.18 - Public Hearing\QR Code - Privacy Notic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0750" cy="92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D0D2E" w:rsidRPr="001D0D2E" w:rsidSect="00527A50">
      <w:pgSz w:w="12240" w:h="15840"/>
      <w:pgMar w:top="851" w:right="1440" w:bottom="1418" w:left="1440" w:header="851" w:footer="44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2E"/>
    <w:rsid w:val="0006369B"/>
    <w:rsid w:val="0008422C"/>
    <w:rsid w:val="000C3C3B"/>
    <w:rsid w:val="00124CA6"/>
    <w:rsid w:val="001D0D2E"/>
    <w:rsid w:val="003427F3"/>
    <w:rsid w:val="004A3D36"/>
    <w:rsid w:val="004D6C47"/>
    <w:rsid w:val="00527A50"/>
    <w:rsid w:val="00625D9E"/>
    <w:rsid w:val="006276F0"/>
    <w:rsid w:val="006D3B60"/>
    <w:rsid w:val="006E4C53"/>
    <w:rsid w:val="00802465"/>
    <w:rsid w:val="009166CD"/>
    <w:rsid w:val="009236C4"/>
    <w:rsid w:val="00A815F1"/>
    <w:rsid w:val="00B65367"/>
    <w:rsid w:val="00D502AC"/>
    <w:rsid w:val="00E000AD"/>
    <w:rsid w:val="00E3631E"/>
    <w:rsid w:val="00E60000"/>
    <w:rsid w:val="00E7576A"/>
    <w:rsid w:val="00EE74F8"/>
    <w:rsid w:val="00F0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D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D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D2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D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D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D2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C952-A944-4467-8D04-685C7C6E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พัฒนศักดิ์ กิตติสถาพร</dc:creator>
  <cp:lastModifiedBy>พัฒนศักดิ์ กิตติสถาพร</cp:lastModifiedBy>
  <cp:revision>6</cp:revision>
  <dcterms:created xsi:type="dcterms:W3CDTF">2025-09-11T05:44:00Z</dcterms:created>
  <dcterms:modified xsi:type="dcterms:W3CDTF">2025-09-11T06:16:00Z</dcterms:modified>
</cp:coreProperties>
</file>