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AF09" w14:textId="77777777" w:rsidR="0000535B" w:rsidRPr="0001708C" w:rsidRDefault="0000535B" w:rsidP="001449DB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FECFA6" w14:textId="77777777" w:rsidR="0000535B" w:rsidRPr="0001708C" w:rsidRDefault="0000535B" w:rsidP="001449DB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92872" w14:textId="7C45C761" w:rsidR="008C706E" w:rsidRPr="0001708C" w:rsidRDefault="00C3507F" w:rsidP="001449DB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08C">
        <w:rPr>
          <w:rFonts w:ascii="TH SarabunPSK" w:hAnsi="TH SarabunPSK" w:cs="TH SarabunPSK"/>
          <w:b/>
          <w:bCs/>
          <w:sz w:val="36"/>
          <w:szCs w:val="36"/>
          <w:cs/>
        </w:rPr>
        <w:t>(ร่าง)</w:t>
      </w:r>
    </w:p>
    <w:p w14:paraId="4101620C" w14:textId="25C20081" w:rsidR="007E1443" w:rsidRPr="0001708C" w:rsidRDefault="007E1443" w:rsidP="00522E7A">
      <w:pPr>
        <w:spacing w:after="0" w:line="23" w:lineRule="atLeast"/>
        <w:jc w:val="center"/>
        <w:rPr>
          <w:rFonts w:ascii="TH SarabunPSK" w:hAnsi="TH SarabunPSK" w:cs="TH SarabunPSK"/>
          <w:sz w:val="48"/>
          <w:szCs w:val="48"/>
        </w:rPr>
      </w:pPr>
      <w:r w:rsidRPr="0001708C">
        <w:rPr>
          <w:rFonts w:ascii="TH SarabunPSK" w:hAnsi="TH SarabunPSK" w:cs="TH SarabunPSK"/>
          <w:sz w:val="48"/>
          <w:szCs w:val="48"/>
          <w:cs/>
        </w:rPr>
        <w:t xml:space="preserve">ประกาศคณะกรรมการกิจการกระจายเสียง กิจการโทรทัศน์ </w:t>
      </w:r>
      <w:r w:rsidR="009C5747" w:rsidRPr="0001708C">
        <w:rPr>
          <w:rFonts w:ascii="TH SarabunPSK" w:hAnsi="TH SarabunPSK" w:cs="TH SarabunPSK"/>
          <w:sz w:val="48"/>
          <w:szCs w:val="48"/>
          <w:cs/>
        </w:rPr>
        <w:br/>
      </w:r>
      <w:r w:rsidRPr="0001708C">
        <w:rPr>
          <w:rFonts w:ascii="TH SarabunPSK" w:hAnsi="TH SarabunPSK" w:cs="TH SarabunPSK"/>
          <w:sz w:val="48"/>
          <w:szCs w:val="48"/>
          <w:cs/>
        </w:rPr>
        <w:t xml:space="preserve">และกิจการโทรคมนาคมแห่งชาติ </w:t>
      </w:r>
    </w:p>
    <w:p w14:paraId="07020E99" w14:textId="3868EDB3" w:rsidR="00C76337" w:rsidRPr="0001708C" w:rsidRDefault="007E1443" w:rsidP="00C76337">
      <w:pPr>
        <w:spacing w:after="0" w:line="23" w:lineRule="atLeast"/>
        <w:jc w:val="center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76337" w:rsidRPr="0001708C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</w:t>
      </w:r>
    </w:p>
    <w:p w14:paraId="4BAE1CDA" w14:textId="74F6BD80" w:rsidR="00450093" w:rsidRPr="0001708C" w:rsidRDefault="007E1443" w:rsidP="00C76337">
      <w:pPr>
        <w:spacing w:after="0" w:line="23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 xml:space="preserve">และใช้ประโยชน์จากรายการของกิจการโทรทัศน์ </w:t>
      </w:r>
    </w:p>
    <w:p w14:paraId="7195AEA2" w14:textId="44E111D5" w:rsidR="009A38C2" w:rsidRPr="0001708C" w:rsidRDefault="009D245E" w:rsidP="00BF44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ab/>
      </w:r>
    </w:p>
    <w:p w14:paraId="481AEB4E" w14:textId="34042C12" w:rsidR="00FE1B81" w:rsidRPr="0001708C" w:rsidRDefault="00874C6F" w:rsidP="00424A02">
      <w:pPr>
        <w:tabs>
          <w:tab w:val="left" w:pos="1418"/>
          <w:tab w:val="left" w:pos="3544"/>
          <w:tab w:val="left" w:pos="3686"/>
          <w:tab w:val="left" w:pos="3969"/>
          <w:tab w:val="left" w:pos="5103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7D4249E" wp14:editId="5C9968BF">
                <wp:simplePos x="0" y="0"/>
                <wp:positionH relativeFrom="column">
                  <wp:posOffset>2415763</wp:posOffset>
                </wp:positionH>
                <wp:positionV relativeFrom="paragraph">
                  <wp:posOffset>3810</wp:posOffset>
                </wp:positionV>
                <wp:extent cx="900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2D6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0.2pt;margin-top:.3pt;width:70.8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vByAEAAHsDAAAOAAAAZHJzL2Uyb0RvYy54bWysU02PEzEMvSPxH6Lc6UwLi2DU6Qp1WS4L&#10;VNrlB7hJZiYiE0dO2mn/PU76sSzcEHOInNh+z372LG8PoxN7Q9Gib+V8VkthvEJtfd/KH0/3bz5I&#10;ERN4DQ69aeXRRHm7ev1qOYXGLHBApw0JBvGxmUIrh5RCU1VRDWaEOMNgPDs7pBESX6mvNMHE6KOr&#10;FnX9vpqQdCBUJkZ+vTs55argd51R6XvXRZOEayXXlspJ5dzms1otoekJwmDVuQz4hypGsJ5Jr1B3&#10;kEDsyP4FNVpFGLFLM4VjhV1nlSk9cDfz+o9uHgcIpvTC4sRwlSn+P1j1bb8hYXUr30rhYeQRfdol&#10;LMziXZZnCrHhqLXfUG5QHfxjeED1MwqP6wF8b0rw0zFw7jxnVC9S8iUGJtlOX1FzDDB+0erQ0Zgh&#10;WQVxKCM5XkdiDkkofvxY508KdXFV0FzyAsX0xeAostHKmAhsP6Q1es9zR5oXFtg/xJSrguaSkEk9&#10;3lvnyvidFxMz3SxuSkJEZ3V25rBI/XbtSOwhL9CpmBPYizDCndcFbDCgP5/tBNadbCZ3/qxMFuMk&#10;6xb1cUMZLovEEy5Vnrcxr9Dv9xL1/M+sfgEAAP//AwBQSwMEFAAGAAgAAAAhAHtGcEPaAAAABQEA&#10;AA8AAABkcnMvZG93bnJldi54bWxMjsFOwzAQRO9I/QdrK/WCqJ1AqxLiVFUlDhxpK3HdxksSiNdR&#10;7DShX497guNoRm9evp1sKy7U+8axhmSpQBCXzjRcaTgdXx82IHxANtg6Jg0/5GFbzO5yzIwb+Z0u&#10;h1CJCGGfoYY6hC6T0pc1WfRL1xHH7tP1FkOMfSVNj2OE21amSq2lxYbjQ40d7Wsqvw+D1UB+WCVq&#10;92yr09t1vP9Ir19jd9R6MZ92LyACTeFvDDf9qA5FdDq7gY0XrYbHjXqKUw1rELFepWkC4nyLssjl&#10;f/viFwAA//8DAFBLAQItABQABgAIAAAAIQC2gziS/gAAAOEBAAATAAAAAAAAAAAAAAAAAAAAAABb&#10;Q29udGVudF9UeXBlc10ueG1sUEsBAi0AFAAGAAgAAAAhADj9If/WAAAAlAEAAAsAAAAAAAAAAAAA&#10;AAAALwEAAF9yZWxzLy5yZWxzUEsBAi0AFAAGAAgAAAAhAMln+8HIAQAAewMAAA4AAAAAAAAAAAAA&#10;AAAALgIAAGRycy9lMm9Eb2MueG1sUEsBAi0AFAAGAAgAAAAhAHtGcEPaAAAABQEAAA8AAAAAAAAA&#10;AAAAAAAAIgQAAGRycy9kb3ducmV2LnhtbFBLBQYAAAAABAAEAPMAAAApBQAAAAA=&#10;"/>
            </w:pict>
          </mc:Fallback>
        </mc:AlternateContent>
      </w:r>
      <w:r w:rsidR="00343D6A" w:rsidRPr="0001708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597C15" w14:textId="5B302E9B" w:rsidR="00E333C4" w:rsidRPr="0001708C" w:rsidRDefault="00FE1B81" w:rsidP="00C76337">
      <w:pPr>
        <w:tabs>
          <w:tab w:val="left" w:pos="1418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="00C76337" w:rsidRPr="0001708C">
        <w:rPr>
          <w:rFonts w:ascii="TH SarabunPSK" w:hAnsi="TH SarabunPSK" w:cs="TH SarabunPSK"/>
          <w:sz w:val="32"/>
          <w:szCs w:val="32"/>
          <w:cs/>
          <w:lang w:eastAsia="zh-CN"/>
        </w:rPr>
        <w:t>โดยที่เป็นการสมควรปรับปรุง</w:t>
      </w:r>
      <w:r w:rsidR="00D95646" w:rsidRPr="0001708C">
        <w:rPr>
          <w:rFonts w:ascii="TH SarabunPSK" w:hAnsi="TH SarabunPSK" w:cs="TH SarabunPSK" w:hint="cs"/>
          <w:sz w:val="32"/>
          <w:szCs w:val="32"/>
          <w:cs/>
          <w:lang w:eastAsia="zh-CN"/>
        </w:rPr>
        <w:t>ประกาศ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 xml:space="preserve"> ลงวันที่ ๔ มกราคม ๒๕๕๙</w:t>
      </w:r>
      <w:r w:rsidR="00EB1793" w:rsidRPr="0001708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และที่แก้ไขเพิ่มเติม</w:t>
      </w:r>
    </w:p>
    <w:p w14:paraId="00DD19A3" w14:textId="1EE1B408" w:rsidR="00794ED5" w:rsidRPr="0001708C" w:rsidRDefault="00343D6A" w:rsidP="00125A7D">
      <w:pPr>
        <w:tabs>
          <w:tab w:val="left" w:pos="1418"/>
        </w:tabs>
        <w:autoSpaceDE w:val="0"/>
        <w:autoSpaceDN w:val="0"/>
        <w:adjustRightInd w:val="0"/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hAnsi="TH SarabunPSK" w:cs="TH SarabunPSK" w:hint="cs"/>
          <w:sz w:val="32"/>
          <w:szCs w:val="32"/>
          <w:cs/>
        </w:rPr>
        <w:tab/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๒๗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 xml:space="preserve">วรรคหนึ่ง </w:t>
      </w:r>
      <w:r w:rsidR="00D95646" w:rsidRPr="0001708C">
        <w:rPr>
          <w:rFonts w:ascii="TH SarabunPSK" w:hAnsi="TH SarabunPSK" w:cs="TH SarabunPSK"/>
          <w:sz w:val="32"/>
          <w:szCs w:val="32"/>
        </w:rPr>
        <w:t>(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๖</w:t>
      </w:r>
      <w:r w:rsidR="00D95646" w:rsidRPr="0001708C">
        <w:rPr>
          <w:rFonts w:ascii="TH SarabunPSK" w:hAnsi="TH SarabunPSK" w:cs="TH SarabunPSK"/>
          <w:sz w:val="32"/>
          <w:szCs w:val="32"/>
        </w:rPr>
        <w:t>) (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๑๓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)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และ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(๒๔) แห่งพระราชบ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>ั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ญญัติองค์กรจัดสรรคลื่นความถี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และกำกับการประกอบกิจกา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>ร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วิทย</w:t>
      </w:r>
      <w:r w:rsidR="00AB0EAC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กระจายเส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>ี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ยง วิทย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โทรทัศน์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พ</w:t>
      </w:r>
      <w:r w:rsidR="00D95646" w:rsidRPr="0001708C">
        <w:rPr>
          <w:rFonts w:ascii="TH SarabunPSK" w:hAnsi="TH SarabunPSK" w:cs="TH SarabunPSK"/>
          <w:sz w:val="32"/>
          <w:szCs w:val="32"/>
        </w:rPr>
        <w:t>.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ศ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.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๒๕๕๓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และมาตรา ๕๒ แห่งพระราชบ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ั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ญญัติองค์กรจัดสรรคลื</w:t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นความถี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และกำกับการประกอบกิจกา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ร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วิทย</w:t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กระจายเส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ี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ยง วิทย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โทรทัศน์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พ</w:t>
      </w:r>
      <w:r w:rsidR="005525C2" w:rsidRPr="0001708C">
        <w:rPr>
          <w:rFonts w:ascii="TH SarabunPSK" w:hAnsi="TH SarabunPSK" w:cs="TH SarabunPSK"/>
          <w:sz w:val="32"/>
          <w:szCs w:val="32"/>
        </w:rPr>
        <w:t>.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ศ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.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๒๕๕๓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 xml:space="preserve"> ซึ่งแก้ไขเพิ</w:t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มเติม</w:t>
      </w:r>
      <w:r w:rsidR="008D62B2" w:rsidRPr="0001708C">
        <w:rPr>
          <w:rFonts w:ascii="TH SarabunPSK" w:hAnsi="TH SarabunPSK" w:cs="TH SarabunPSK"/>
          <w:sz w:val="32"/>
          <w:szCs w:val="32"/>
          <w:cs/>
        </w:rPr>
        <w:br/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พระราชบ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ั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ญญัติองค์กรจัดสรรคลื</w:t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นความถี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่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และกำกับการประกอบกิจกา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ร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วิทย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กระจายเส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ี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ยง วิทย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โทรทัศน์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 xml:space="preserve">(ฉบับที่ ๒)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พ</w:t>
      </w:r>
      <w:r w:rsidR="005525C2" w:rsidRPr="0001708C">
        <w:rPr>
          <w:rFonts w:ascii="TH SarabunPSK" w:hAnsi="TH SarabunPSK" w:cs="TH SarabunPSK"/>
          <w:sz w:val="32"/>
          <w:szCs w:val="32"/>
        </w:rPr>
        <w:t>.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ศ</w:t>
      </w:r>
      <w:r w:rsidR="005525C2" w:rsidRPr="0001708C">
        <w:rPr>
          <w:rFonts w:ascii="TH SarabunPSK" w:hAnsi="TH SarabunPSK" w:cs="TH SarabunPSK"/>
          <w:sz w:val="32"/>
          <w:szCs w:val="32"/>
        </w:rPr>
        <w:t xml:space="preserve">. </w:t>
      </w:r>
      <w:r w:rsidR="005525C2" w:rsidRPr="0001708C">
        <w:rPr>
          <w:rFonts w:ascii="TH SarabunPSK" w:hAnsi="TH SarabunPSK" w:cs="TH SarabunPSK"/>
          <w:sz w:val="32"/>
          <w:szCs w:val="32"/>
          <w:cs/>
        </w:rPr>
        <w:t>๒๕</w:t>
      </w:r>
      <w:r w:rsidR="005525C2" w:rsidRPr="0001708C">
        <w:rPr>
          <w:rFonts w:ascii="TH SarabunPSK" w:hAnsi="TH SarabunPSK" w:cs="TH SarabunPSK" w:hint="cs"/>
          <w:sz w:val="32"/>
          <w:szCs w:val="32"/>
          <w:cs/>
        </w:rPr>
        <w:t xml:space="preserve">๖๐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๓๕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มาตรา</w:t>
      </w:r>
      <w:r w:rsidR="00D95646"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๓๖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มาตรา ๕๑ และมาตรา ๕๒ แห่งพระราชบัญญัติการประกอบกิจการกระจายเสียงและกิจการโทรทัศน์</w:t>
      </w:r>
      <w:r w:rsidR="00D95646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พ</w:t>
      </w:r>
      <w:r w:rsidR="00D95646" w:rsidRPr="0001708C">
        <w:rPr>
          <w:rFonts w:ascii="TH SarabunPSK" w:hAnsi="TH SarabunPSK" w:cs="TH SarabunPSK"/>
          <w:sz w:val="32"/>
          <w:szCs w:val="32"/>
        </w:rPr>
        <w:t>.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>ศ</w:t>
      </w:r>
      <w:r w:rsidR="00D95646" w:rsidRPr="0001708C">
        <w:rPr>
          <w:rFonts w:ascii="TH SarabunPSK" w:hAnsi="TH SarabunPSK" w:cs="TH SarabunPSK"/>
          <w:sz w:val="32"/>
          <w:szCs w:val="32"/>
        </w:rPr>
        <w:t>.</w:t>
      </w:r>
      <w:r w:rsidR="00D95646" w:rsidRPr="0001708C">
        <w:rPr>
          <w:rFonts w:ascii="TH SarabunPSK" w:hAnsi="TH SarabunPSK" w:cs="TH SarabunPSK"/>
          <w:sz w:val="32"/>
          <w:szCs w:val="32"/>
          <w:cs/>
        </w:rPr>
        <w:t xml:space="preserve"> ๒๕๕๑ คณะกรรมการกิจการกระจายเสียง กิจการโทรทัศน์ และกิจการโทรคมนาคมแห่งชาติ จึงออกประกาศไว้ดังต่อไปนี้</w:t>
      </w:r>
    </w:p>
    <w:p w14:paraId="6D4F7207" w14:textId="37256448" w:rsidR="00343D6A" w:rsidRPr="0001708C" w:rsidRDefault="00C90006" w:rsidP="004F734E">
      <w:pPr>
        <w:tabs>
          <w:tab w:val="left" w:pos="1418"/>
          <w:tab w:val="left" w:pos="2127"/>
        </w:tabs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  <w:r w:rsidRPr="0001708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ข้อ </w:t>
      </w:r>
      <w:r w:rsidR="00504FBB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ประกาศนี้</w:t>
      </w:r>
      <w:r w:rsidR="00343D6A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ให้ใช้</w:t>
      </w:r>
      <w:r w:rsidR="00343D6A" w:rsidRPr="0001708C">
        <w:rPr>
          <w:rFonts w:ascii="TH SarabunPSK" w:hAnsi="TH SarabunPSK" w:cs="TH SarabunPSK" w:hint="cs"/>
          <w:spacing w:val="-2"/>
          <w:sz w:val="32"/>
          <w:szCs w:val="32"/>
          <w:cs/>
        </w:rPr>
        <w:t>บังคับตั้งแต่วันถัด</w:t>
      </w:r>
      <w:r w:rsidR="00343D6A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จากวันประกาศในราชกิจจานุเบกษา</w:t>
      </w:r>
      <w:r w:rsidR="00343D6A" w:rsidRPr="0001708C">
        <w:rPr>
          <w:rFonts w:ascii="TH SarabunPSK" w:hAnsi="TH SarabunPSK" w:cs="TH SarabunPSK" w:hint="cs"/>
          <w:spacing w:val="-2"/>
          <w:sz w:val="32"/>
          <w:szCs w:val="32"/>
          <w:cs/>
        </w:rPr>
        <w:t>เป็นต้น</w:t>
      </w:r>
      <w:r w:rsidR="00343D6A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ไป </w:t>
      </w:r>
    </w:p>
    <w:p w14:paraId="09BC4D34" w14:textId="741D11FE" w:rsidR="00C06F4B" w:rsidRPr="0001708C" w:rsidRDefault="00794ED5" w:rsidP="004F734E">
      <w:pPr>
        <w:tabs>
          <w:tab w:val="left" w:pos="1418"/>
          <w:tab w:val="left" w:pos="2127"/>
        </w:tabs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  <w:r w:rsidRPr="0001708C">
        <w:rPr>
          <w:rFonts w:ascii="TH SarabunPSK" w:hAnsi="TH SarabunPSK" w:cs="TH SarabunPSK"/>
          <w:spacing w:val="-4"/>
          <w:sz w:val="32"/>
          <w:szCs w:val="32"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ข้อ </w:t>
      </w:r>
      <w:r w:rsidR="00504FBB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ให้ยกเลิก</w:t>
      </w:r>
    </w:p>
    <w:p w14:paraId="08B21D92" w14:textId="65E31D92" w:rsidR="00794ED5" w:rsidRPr="0001708C" w:rsidRDefault="00C06F4B" w:rsidP="00C06F4B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1708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(๑) </w:t>
      </w:r>
      <w:r w:rsidR="00794ED5"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ประกาศ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</w:t>
      </w:r>
      <w:r w:rsidRPr="0001708C">
        <w:rPr>
          <w:rFonts w:ascii="TH SarabunPSK" w:hAnsi="TH SarabunPSK" w:cs="TH SarabunPSK"/>
          <w:sz w:val="32"/>
          <w:szCs w:val="32"/>
          <w:cs/>
        </w:rPr>
        <w:br/>
        <w:t>ของกิจการโทรทัศน์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ลงวันที่ ๔ มกราคม ๒๕๕๙</w:t>
      </w:r>
    </w:p>
    <w:p w14:paraId="54F24C6B" w14:textId="03BB64BC" w:rsidR="00C06F4B" w:rsidRPr="0001708C" w:rsidRDefault="00C06F4B" w:rsidP="00C06F4B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1708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(๒) ประกาศ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</w:t>
      </w:r>
      <w:r w:rsidRPr="0001708C">
        <w:rPr>
          <w:rFonts w:ascii="TH SarabunPSK" w:hAnsi="TH SarabunPSK" w:cs="TH SarabunPSK"/>
          <w:sz w:val="32"/>
          <w:szCs w:val="32"/>
          <w:cs/>
        </w:rPr>
        <w:br/>
        <w:t>ของกิจการโทรทัศน์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(ฉบับที่ ๒) ลงวันที่ ๙ มีนาคม ๒๕๕๙</w:t>
      </w:r>
    </w:p>
    <w:p w14:paraId="77134254" w14:textId="6090D6DA" w:rsidR="004F72B5" w:rsidRPr="0001708C" w:rsidRDefault="00C06F4B" w:rsidP="00C06F4B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1708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(๓) ประกาศ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</w:t>
      </w:r>
      <w:r w:rsidRPr="0001708C">
        <w:rPr>
          <w:rFonts w:ascii="TH SarabunPSK" w:hAnsi="TH SarabunPSK" w:cs="TH SarabunPSK"/>
          <w:sz w:val="32"/>
          <w:szCs w:val="32"/>
          <w:cs/>
        </w:rPr>
        <w:br/>
        <w:t>ของกิจการโทรทัศน์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(ฉบับที่ ๓) ลงวันที่ </w:t>
      </w:r>
      <w:r w:rsidR="00434D4C" w:rsidRPr="0001708C">
        <w:rPr>
          <w:rFonts w:ascii="TH SarabunPSK" w:hAnsi="TH SarabunPSK" w:cs="TH SarabunPSK" w:hint="cs"/>
          <w:sz w:val="32"/>
          <w:szCs w:val="32"/>
          <w:cs/>
        </w:rPr>
        <w:t>๒๖ กุมภาพันธ์ ๒๕๖๓</w:t>
      </w:r>
    </w:p>
    <w:p w14:paraId="06DF5ABE" w14:textId="3653A98F" w:rsidR="000F5102" w:rsidRPr="0001708C" w:rsidRDefault="00434D4C" w:rsidP="00C06F4B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01708C">
        <w:rPr>
          <w:rFonts w:ascii="TH SarabunPSK" w:hAnsi="TH SarabunPSK" w:cs="TH SarabunPSK"/>
          <w:spacing w:val="-4"/>
          <w:sz w:val="32"/>
          <w:szCs w:val="32"/>
        </w:rPr>
        <w:tab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(๔) ประกาศ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Pr="0001708C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</w:t>
      </w:r>
      <w:r w:rsidRPr="0001708C">
        <w:rPr>
          <w:rFonts w:ascii="TH SarabunPSK" w:hAnsi="TH SarabunPSK" w:cs="TH SarabunPSK"/>
          <w:sz w:val="32"/>
          <w:szCs w:val="32"/>
          <w:cs/>
        </w:rPr>
        <w:br/>
        <w:t>ของกิจการโทรทัศน์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(ฉบับที่ ๔) ลงวันที่ ๒๖ เมษายน ๒๕๖๗</w:t>
      </w:r>
    </w:p>
    <w:p w14:paraId="4C6FCB74" w14:textId="5EBD44B2" w:rsidR="00844174" w:rsidRPr="0001708C" w:rsidRDefault="00343D6A" w:rsidP="004F734E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 w:hint="cs"/>
          <w:sz w:val="34"/>
          <w:szCs w:val="34"/>
          <w:cs/>
        </w:rPr>
        <w:tab/>
      </w:r>
      <w:r w:rsidR="00504FBB" w:rsidRPr="0001708C">
        <w:rPr>
          <w:rFonts w:ascii="TH SarabunPSK" w:hAnsi="TH SarabunPSK" w:cs="TH SarabunPSK" w:hint="cs"/>
          <w:spacing w:val="-10"/>
          <w:sz w:val="34"/>
          <w:szCs w:val="34"/>
          <w:cs/>
        </w:rPr>
        <w:t>ข้อ ๓</w:t>
      </w:r>
      <w:r w:rsidR="00434D4C" w:rsidRPr="0001708C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Pr="0001708C">
        <w:rPr>
          <w:rFonts w:ascii="TH SarabunPSK" w:hAnsi="TH SarabunPSK" w:cs="TH SarabunPSK"/>
          <w:spacing w:val="-10"/>
          <w:sz w:val="32"/>
          <w:szCs w:val="32"/>
          <w:cs/>
        </w:rPr>
        <w:t>บรรดาประกาศ ระเบียบ ข้อบังคับ</w:t>
      </w:r>
      <w:r w:rsidRPr="0001708C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  <w:r w:rsidRPr="0001708C">
        <w:rPr>
          <w:rFonts w:ascii="TH SarabunPSK" w:hAnsi="TH SarabunPSK" w:cs="TH SarabunPSK"/>
          <w:spacing w:val="-10"/>
          <w:sz w:val="32"/>
          <w:szCs w:val="32"/>
          <w:cs/>
        </w:rPr>
        <w:t>คำสั่งอื่นใดในส่วนที่</w:t>
      </w:r>
      <w:r w:rsidRPr="0001708C">
        <w:rPr>
          <w:rFonts w:ascii="TH SarabunPSK" w:hAnsi="TH SarabunPSK" w:cs="TH SarabunPSK" w:hint="cs"/>
          <w:spacing w:val="-10"/>
          <w:sz w:val="32"/>
          <w:szCs w:val="32"/>
          <w:cs/>
        </w:rPr>
        <w:t>ได้</w:t>
      </w:r>
      <w:r w:rsidRPr="0001708C">
        <w:rPr>
          <w:rFonts w:ascii="TH SarabunPSK" w:hAnsi="TH SarabunPSK" w:cs="TH SarabunPSK"/>
          <w:spacing w:val="-10"/>
          <w:sz w:val="32"/>
          <w:szCs w:val="32"/>
          <w:cs/>
        </w:rPr>
        <w:t>กำหนดไว้แล้วในประกาศ</w:t>
      </w:r>
      <w:r w:rsidRPr="0001708C">
        <w:rPr>
          <w:rFonts w:ascii="TH SarabunPSK" w:hAnsi="TH SarabunPSK" w:cs="TH SarabunPSK"/>
          <w:sz w:val="32"/>
          <w:szCs w:val="32"/>
          <w:cs/>
        </w:rPr>
        <w:t>นี้</w:t>
      </w:r>
      <w:r w:rsidR="00FB4F60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4D4C" w:rsidRPr="0001708C">
        <w:rPr>
          <w:rFonts w:ascii="TH SarabunPSK" w:hAnsi="TH SarabunPSK" w:cs="TH SarabunPSK"/>
          <w:sz w:val="32"/>
          <w:szCs w:val="32"/>
          <w:cs/>
        </w:rPr>
        <w:br/>
      </w:r>
      <w:r w:rsidRPr="0001708C">
        <w:rPr>
          <w:rFonts w:ascii="TH SarabunPSK" w:hAnsi="TH SarabunPSK" w:cs="TH SarabunPSK"/>
          <w:sz w:val="32"/>
          <w:szCs w:val="32"/>
          <w:cs/>
        </w:rPr>
        <w:t>หรือซึ่งขัดหรือแย้งกับประกาศนี้ ให้ใช้ประกาศนี้แทน</w:t>
      </w:r>
    </w:p>
    <w:p w14:paraId="34CD53FA" w14:textId="77777777" w:rsidR="00434D4C" w:rsidRPr="0001708C" w:rsidRDefault="00343D6A" w:rsidP="004F734E">
      <w:pPr>
        <w:pStyle w:val="2"/>
        <w:tabs>
          <w:tab w:val="left" w:pos="0"/>
          <w:tab w:val="left" w:pos="1418"/>
          <w:tab w:val="left" w:pos="2127"/>
        </w:tabs>
        <w:spacing w:after="0" w:line="23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 w:hint="cs"/>
          <w:sz w:val="34"/>
          <w:szCs w:val="34"/>
          <w:cs/>
        </w:rPr>
        <w:tab/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434D4C" w:rsidRPr="0001708C">
        <w:rPr>
          <w:rFonts w:ascii="TH SarabunPSK" w:hAnsi="TH SarabunPSK" w:cs="TH SarabunPSK" w:hint="cs"/>
          <w:sz w:val="32"/>
          <w:szCs w:val="32"/>
          <w:cs/>
        </w:rPr>
        <w:t>๔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hAnsi="TH SarabunPSK" w:cs="TH SarabunPSK" w:hint="cs"/>
          <w:sz w:val="32"/>
          <w:szCs w:val="32"/>
          <w:cs/>
        </w:rPr>
        <w:tab/>
      </w:r>
      <w:r w:rsidR="00434D4C" w:rsidRPr="0001708C">
        <w:rPr>
          <w:rFonts w:ascii="TH SarabunPSK" w:hAnsi="TH SarabunPSK" w:cs="TH SarabunPSK" w:hint="cs"/>
          <w:sz w:val="32"/>
          <w:szCs w:val="32"/>
          <w:cs/>
        </w:rPr>
        <w:t>ในประกาศนี้</w:t>
      </w:r>
    </w:p>
    <w:p w14:paraId="50C72220" w14:textId="2DA2950D" w:rsidR="00844174" w:rsidRPr="0001708C" w:rsidRDefault="00844174" w:rsidP="00844174">
      <w:pPr>
        <w:widowControl w:val="0"/>
        <w:autoSpaceDE w:val="0"/>
        <w:autoSpaceDN w:val="0"/>
        <w:spacing w:after="0" w:line="23" w:lineRule="atLeast"/>
        <w:ind w:firstLine="1418"/>
        <w:jc w:val="thaiDistribute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Microsoft Sans Serif" w:hAnsi="TH SarabunPSK" w:cs="TH SarabunPSK"/>
          <w:sz w:val="32"/>
          <w:szCs w:val="32"/>
          <w:lang w:bidi="ar-SA"/>
        </w:rPr>
        <w:t>“</w:t>
      </w:r>
      <w:r w:rsidRPr="0001708C">
        <w:rPr>
          <w:rFonts w:ascii="TH SarabunPSK" w:eastAsia="Microsoft Sans Serif" w:hAnsi="TH SarabunPSK" w:cs="TH SarabunPSK"/>
          <w:sz w:val="32"/>
          <w:szCs w:val="32"/>
          <w:cs/>
        </w:rPr>
        <w:t xml:space="preserve">การให้บริการโทรทัศน์” หมายความว่า การให้บริการการส่งข่าวสารสาธารณะหรือรายการ </w:t>
      </w:r>
      <w:r w:rsidRPr="0001708C">
        <w:rPr>
          <w:rFonts w:ascii="TH SarabunPSK" w:eastAsia="Microsoft Sans Serif" w:hAnsi="TH SarabunPSK" w:cs="TH SarabunPSK"/>
          <w:spacing w:val="-4"/>
          <w:sz w:val="32"/>
          <w:szCs w:val="32"/>
          <w:cs/>
        </w:rPr>
        <w:t>ไปยังเครื่องรับที่สามารถรับชมและรับฟังการให้บริการนั้น ๆ ได้ ไม่ว่าจะส่งโดยผ่านระบบคลื่นความถี่ ระบบสาย</w:t>
      </w:r>
      <w:r w:rsidRPr="0001708C">
        <w:rPr>
          <w:rFonts w:ascii="TH SarabunPSK" w:eastAsia="Microsoft Sans Serif" w:hAnsi="TH SarabunPSK" w:cs="TH SarabunPSK"/>
          <w:sz w:val="32"/>
          <w:szCs w:val="32"/>
          <w:cs/>
        </w:rPr>
        <w:t xml:space="preserve"> </w:t>
      </w:r>
      <w:r w:rsidRPr="0001708C">
        <w:rPr>
          <w:rFonts w:ascii="TH SarabunPSK" w:eastAsia="Microsoft Sans Serif" w:hAnsi="TH SarabunPSK" w:cs="TH SarabunPSK"/>
          <w:sz w:val="32"/>
          <w:szCs w:val="32"/>
          <w:cs/>
        </w:rPr>
        <w:lastRenderedPageBreak/>
        <w:t>ระบบแสง ระบบแม่เหล็กไฟฟ้า หรือระบบอื่น ระบบใดระบบหนึ่ง หรือหลายระบบรวมกัน หรือการให้บริการอื่นทํานองเดียวกันที่คณะกรรมการกําหนดให้เป็นกิจการโทรทัศน์</w:t>
      </w:r>
    </w:p>
    <w:p w14:paraId="7791DCBE" w14:textId="20A6D108" w:rsidR="00844174" w:rsidRPr="0001708C" w:rsidRDefault="00844174" w:rsidP="00844174">
      <w:pPr>
        <w:pStyle w:val="2"/>
        <w:tabs>
          <w:tab w:val="left" w:pos="0"/>
          <w:tab w:val="left" w:pos="2127"/>
        </w:tabs>
        <w:spacing w:after="0" w:line="23" w:lineRule="atLeast"/>
        <w:ind w:left="0" w:firstLine="1418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>“ผู้รับใบอนุญาต”</w:t>
      </w:r>
      <w:r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>ผู้รับใบอนุญาตประกอบกิจการโทรทัศน์</w:t>
      </w:r>
      <w:r w:rsidRPr="0001708C">
        <w:rPr>
          <w:rFonts w:ascii="TH SarabunPSK" w:hAnsi="TH SarabunPSK" w:cs="TH SarabunPSK"/>
          <w:spacing w:val="-6"/>
          <w:sz w:val="32"/>
          <w:szCs w:val="32"/>
          <w:cs/>
        </w:rPr>
        <w:t>ที่ใช้คลื่นความถี่ ตาม</w:t>
      </w:r>
      <w:r w:rsidRPr="0001708C">
        <w:rPr>
          <w:rFonts w:ascii="TH SarabunPSK" w:hAnsi="TH SarabunPSK" w:cs="TH SarabunPSK" w:hint="cs"/>
          <w:spacing w:val="-6"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แห่งชาติว่าด้วย</w:t>
      </w:r>
      <w:r w:rsidRPr="0001708C">
        <w:rPr>
          <w:rFonts w:ascii="TH SarabunPSK" w:hAnsi="TH SarabunPSK" w:cs="TH SarabunPSK"/>
          <w:sz w:val="32"/>
          <w:szCs w:val="32"/>
          <w:cs/>
        </w:rPr>
        <w:t>หลักเกณฑ์และวิธีการอนุญาตให้บริการกระจายเสียงหรือโทรทัศน์</w:t>
      </w:r>
    </w:p>
    <w:p w14:paraId="4657A3AA" w14:textId="289488EC" w:rsidR="00855885" w:rsidRPr="0001708C" w:rsidRDefault="00844174" w:rsidP="006A30DF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ผู้ได้รับการแบ่งเวลาให้ดําเนินรายการ” หมายความว่า ผู้ผลิ</w:t>
      </w:r>
      <w:r w:rsidR="00855885" w:rsidRPr="0001708C">
        <w:rPr>
          <w:rFonts w:ascii="TH SarabunPSK" w:eastAsia="Calibri" w:hAnsi="TH SarabunPSK" w:cs="TH SarabunPSK"/>
          <w:sz w:val="32"/>
          <w:szCs w:val="32"/>
          <w:cs/>
        </w:rPr>
        <w:t>ตรายการหรือนํารายการเผยแพร่ผ่าน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การให้บริการกระจายเสียงหรือโทรทัศน์ของผู้รับใบอนุญาตตามประกาศคณะกรรมการกิจการกระจายเสียง กิจการโทรทัศน์ และกิจการโทรคมนาคมแห่งชาติว่าด้วยหลักเกณฑ์การแบ่งเวลาให้ผู้อื่นดําเนินรายการ</w:t>
      </w:r>
    </w:p>
    <w:p w14:paraId="0DB3009D" w14:textId="3E7AD02D" w:rsidR="00855885" w:rsidRPr="0001708C" w:rsidRDefault="00855885" w:rsidP="00855885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ผู้ให้บริการโครงข่ายโทรทัศน์” หมายความว่า ผู้ได้รับอนุญาตหรือได้รับใบอนุญาตให้บริการ โครงข่ายโทรทัศน์ตามประกาศคณะกรรมการกิจการกระจายเสียง กิจการโทรทัศน์ และกิจการโทรคมนาคม </w:t>
      </w:r>
      <w:r w:rsidR="005525C2" w:rsidRPr="0001708C">
        <w:rPr>
          <w:rFonts w:ascii="TH SarabunPSK" w:eastAsia="Calibri" w:hAnsi="TH SarabunPSK" w:cs="TH SarabunPSK" w:hint="cs"/>
          <w:sz w:val="32"/>
          <w:szCs w:val="32"/>
          <w:cs/>
        </w:rPr>
        <w:t>ว่าด้วย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หลักเกณฑ์และวิธีการอนุญาตให้บริการโครงข่ายกระจายเสียงหรือโทรทัศน์ พ.ศ. ๒๕๕๕</w:t>
      </w:r>
    </w:p>
    <w:p w14:paraId="0AA4174A" w14:textId="12B480FA" w:rsidR="00EC0BC1" w:rsidRPr="0001708C" w:rsidRDefault="00EC0BC1" w:rsidP="00EC0BC1">
      <w:pPr>
        <w:spacing w:after="0" w:line="23" w:lineRule="atLeast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ผัง</w:t>
      </w:r>
      <w:r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รายการ” หมายความว่า ข้อมูลแสดงวันและเวลาออกอากาศรายการสําหรับการให้บริการ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กระจายเสียงหรือโทรทัศน์</w:t>
      </w:r>
    </w:p>
    <w:p w14:paraId="541E32B2" w14:textId="38928B2F" w:rsidR="00EC0BC1" w:rsidRPr="0001708C" w:rsidRDefault="00EC0BC1" w:rsidP="00EC0BC1">
      <w:pPr>
        <w:spacing w:after="0" w:line="23" w:lineRule="atLeast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รายการ” หมายความว่า เนื้อหาที่ผลิตขึ้นเพื่อให้บริการโทรทัศน์ที่มิใช่โฆษณา โดยผลิต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  <w:t>ขึ้นเอง หรือจัดหาจากผู้อื่น</w:t>
      </w:r>
    </w:p>
    <w:p w14:paraId="258BB513" w14:textId="14F19F5A" w:rsidR="00EC0BC1" w:rsidRPr="0001708C" w:rsidRDefault="00EC0BC1" w:rsidP="00EC0BC1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คนพิการ” หมายความว่า 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t>บุคคลซึ</w:t>
      </w:r>
      <w:r w:rsidR="00C76337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งมีข้อจํากัดในการปฏิบัติกิจกรรมในชีวิตประจําวัน 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br/>
        <w:t>หรือเข้าไปมีส่วนร่วมทางสังคม เนื่องจากมีความบกพร่องทางการเห็น การได้ยิน การเคลื่อนไหว การสื่อสาร จิตใจ อารมณ์ พฤติกรรม สติปัญญา</w:t>
      </w:r>
      <w:r w:rsidR="00C76337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t>การเรียนรู้หรือความบกพร่องอื</w:t>
      </w:r>
      <w:r w:rsidR="00C76337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นใด ประกอบกับมีอุปสรรคในด้านต่าง ๆ และมีความจําเป็นเป็นพิเศษที่จะต้องได้รับความช่วยเหลือด้านหนึ่งด้านใด เพื่อให้สามารถปฏิบัติกิจกรรมในชีวิตประจําวันหรือเข้าไปมีส่วนร่วมทางสังคมได้อย่างบุคคลทั่วไป ทั้งนี้ตามประเภทและหลักเกณฑ์ </w:t>
      </w:r>
      <w:r w:rsidR="00C76337" w:rsidRPr="0001708C">
        <w:rPr>
          <w:rFonts w:ascii="TH SarabunPSK" w:eastAsia="Calibri" w:hAnsi="TH SarabunPSK" w:cs="TH SarabunPSK"/>
          <w:sz w:val="32"/>
          <w:szCs w:val="32"/>
          <w:cs/>
        </w:rPr>
        <w:br/>
        <w:t>ที่รัฐมนตรีว่าการกระทรวงการพัฒนาสังคมและความมั่นคงของมนุษย์ประกาศกําหนด</w:t>
      </w:r>
    </w:p>
    <w:p w14:paraId="38A2FA57" w14:textId="147B00D0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บริการล่ามภาษามือ” หมายความว่า บริการโทรทัศน์ที่จัดให้มีการบรรยายด้วยภาษามือ ในช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วงเวลาเด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ยวกับที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รายการม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เส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ยงพ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ด หร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อเสียงประกอบเกิดขึ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น เพื</w:t>
      </w:r>
      <w:r w:rsidR="000F5102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อให้คนพิการทางการได้ยิน หรือสื่อความหมาย เข้าถึงหรือรับรู้และใช้ประโยชน์จากรายการของกิจการโทรทัศน์ได้มากขึ้น</w:t>
      </w:r>
    </w:p>
    <w:p w14:paraId="5F6AA003" w14:textId="4DDAD91E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pacing w:val="-10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pacing w:val="-10"/>
          <w:sz w:val="32"/>
          <w:szCs w:val="32"/>
          <w:cs/>
        </w:rPr>
        <w:t>บริการคําบรรยายแทนเสียง” หมายความว่า บริการโทรทัศน์ที่จัดให้มีคําบรรยายเป็นอักษร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วิ่ง หรือตัวอักษร สัญลักษณ์ ภาพ หรือทางเลือกอื่นที่แสดงขึ้นในช่วงเวลาเดียวกับที่รายการมีเสียงพูด หรือเสียง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ประกอบเกิดขึ้น และผู้รับชมสามารถเปิดหรือปิดบริการดังกล่</w:t>
      </w:r>
      <w:r w:rsidR="00D1401A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าวด้วยตนเองได้ ทั้งนี้ เพื่อให้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คนพิการทางการได้ยิน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หรือสื่อความหมายเข้าถึงหรือรับรู้และใช้ประโยชน์จากรายการของกิจการโทรทัศน์ ได้มากขึ้น</w:t>
      </w:r>
    </w:p>
    <w:p w14:paraId="429CB268" w14:textId="23FE0AE0" w:rsidR="00D95646" w:rsidRPr="0001708C" w:rsidRDefault="00545AAE" w:rsidP="00890DB0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บริการเสียงบรรยายภาพ” หมายความว่า บริการโทรทัศน์ที่จัดให้มีคําบรรยายภาพด้วยเสียง หรือจัดให้มีบริการเสียงบรรยายภาพเพิ่มเติมเป็นพิเศษในบางช่วงเวลาของรายการที่ไม่มีเสียงบรรยาย ตามปกติ เพื่อให้คนพิการทางการเห็น หรือผู้ที่มีปัญหาด้านสายตาเข้าถึงหรือรับรู้ และใช้ประโยชน์ </w:t>
      </w:r>
      <w:r w:rsidR="00F97406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จากรายการของกิจการโทรทัศน์ได้มากข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ึ้น</w:t>
      </w:r>
    </w:p>
    <w:p w14:paraId="0B22954D" w14:textId="3C380795" w:rsidR="007A3016" w:rsidRPr="0001708C" w:rsidRDefault="00545AAE" w:rsidP="005C45F1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รายการที</w:t>
      </w:r>
      <w:r w:rsidR="00C201C6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เป็นข</w:t>
      </w:r>
      <w:r w:rsidR="00C201C6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าวสารหร</w:t>
      </w:r>
      <w:r w:rsidR="00C201C6" w:rsidRPr="0001708C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อสาระที</w:t>
      </w:r>
      <w:r w:rsidR="00C201C6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เป็นประโยชน์ต่อสาธารณะ” หมายความว่า รายการข่าวสาร รายการส่งเสริมความรู้ ความเข้าใจการปกครองระบอบประชาธิปไตย รายการส่งเสริมการศึกษา จริยธรรม ศิลปะ วัฒนธรรม รายการให้ความรู้ ความเข้าใจในการพัฒนาเศรษฐกิจ สังคม คุณภาพชีวิต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  <w:t>และสิ่งแวดล้อม</w:t>
      </w:r>
    </w:p>
    <w:p w14:paraId="1CA70676" w14:textId="1677D1FF" w:rsidR="007A3016" w:rsidRPr="0001708C" w:rsidRDefault="00545AAE" w:rsidP="007A3016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lastRenderedPageBreak/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องค์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กรแต่ละประเภทความพิการ” หมายความว่า องค์กรคนพิการแต่ละประเภทที่เป็นองค์กรสมาชิกระดับชาติตามประเภทความพิการที่ได้แจ้งชื</w:t>
      </w:r>
      <w:r w:rsidR="00151367"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อไว้</w:t>
      </w:r>
      <w:r w:rsidR="007A3016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ตามกฎหมายว่าด้วยส่งเสริมและพัฒนาคุณภาพชีวิต</w:t>
      </w:r>
      <w:r w:rsidR="00C201C6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7A3016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คนพิการ</w:t>
      </w:r>
    </w:p>
    <w:p w14:paraId="46B83CD6" w14:textId="4DBF3AE1" w:rsidR="00545AAE" w:rsidRPr="0001708C" w:rsidRDefault="00351BCA" w:rsidP="007A3016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="005F4B7E" w:rsidRPr="0001708C">
        <w:rPr>
          <w:rFonts w:ascii="TH SarabunPSK" w:eastAsia="Calibri" w:hAnsi="TH SarabunPSK" w:cs="TH SarabunPSK"/>
          <w:sz w:val="32"/>
          <w:szCs w:val="32"/>
          <w:cs/>
        </w:rPr>
        <w:t>องค์กรด้านคนพิการ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หมายความว่า </w:t>
      </w:r>
      <w:r w:rsidR="007F60B3" w:rsidRPr="0001708C">
        <w:rPr>
          <w:rFonts w:ascii="TH SarabunPSK" w:eastAsia="Calibri" w:hAnsi="TH SarabunPSK" w:cs="TH SarabunPSK"/>
          <w:sz w:val="32"/>
          <w:szCs w:val="32"/>
          <w:cs/>
        </w:rPr>
        <w:t>องค์กรด้านคนพิการซึ่งมีวัตถุประสงค์เพื่อการคุ้มครองและส่งเสริมสิทธิการเข้าถึงกิจการโทรทัศน์และได้รับการรับรอง</w:t>
      </w:r>
      <w:r w:rsidR="007A3016" w:rsidRPr="0001708C">
        <w:rPr>
          <w:rFonts w:ascii="TH SarabunPSK" w:eastAsia="Calibri" w:hAnsi="TH SarabunPSK" w:cs="TH SarabunPSK" w:hint="cs"/>
          <w:sz w:val="32"/>
          <w:szCs w:val="32"/>
          <w:cs/>
        </w:rPr>
        <w:t>มาตรฐานตามกฎหมายว่าด้วยส</w:t>
      </w:r>
      <w:r w:rsidR="00C201C6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7A3016" w:rsidRPr="0001708C">
        <w:rPr>
          <w:rFonts w:ascii="TH SarabunPSK" w:eastAsia="Calibri" w:hAnsi="TH SarabunPSK" w:cs="TH SarabunPSK" w:hint="cs"/>
          <w:sz w:val="32"/>
          <w:szCs w:val="32"/>
          <w:cs/>
        </w:rPr>
        <w:t>งเสริม</w:t>
      </w:r>
      <w:r w:rsidR="00C201C6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7A3016" w:rsidRPr="0001708C">
        <w:rPr>
          <w:rFonts w:ascii="TH SarabunPSK" w:eastAsia="Calibri" w:hAnsi="TH SarabunPSK" w:cs="TH SarabunPSK" w:hint="cs"/>
          <w:sz w:val="32"/>
          <w:szCs w:val="32"/>
          <w:cs/>
        </w:rPr>
        <w:t>และพัฒนาคุณภาพชีวิตคนพิการ</w:t>
      </w:r>
    </w:p>
    <w:p w14:paraId="2502B363" w14:textId="4AF2F4E9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ภัยพิบัติหรือเหตุฉุกเฉิน” หมายความว่า เหตุใด ๆ อันอาจเกิดขึ้นหรือเกิดขึ้น และคาดหมายได้ว่าเหตุดังกล่าวอาจก่อให้เกิดความเสียหายในชีวิต ทรัพย์สิน สิทธิ หรือเสรีภาพของประชาชนในวงกว้าง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  <w:t>และให้หมายถึงสาธารณภัยต่าง</w:t>
      </w:r>
      <w:r w:rsidR="00A32566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ๆ ตามกฎหมายว่าด้วยการป้องกันและบรรเทาสาธารณภัยด้วย</w:t>
      </w:r>
    </w:p>
    <w:p w14:paraId="246D65F5" w14:textId="4DA7DB8B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“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คณะกรรมการ” หมายความว่า คณะกรรมการกิจการกระจายเสียง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กิจการโทรทัศน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์</w:t>
      </w: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และกิจการโทรคมนาคมแห่งชาติ</w:t>
      </w:r>
    </w:p>
    <w:p w14:paraId="0378A03C" w14:textId="16D3C9C8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“กองทุน” หมายความว่า กองทุนวิจัยและพัฒนากิจการกระจาย</w:t>
      </w:r>
      <w:r w:rsidR="008A1027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เสียง กิจการโทรทัศน์ </w:t>
      </w:r>
      <w:r w:rsidR="008A1027" w:rsidRPr="0001708C">
        <w:rPr>
          <w:rFonts w:ascii="TH SarabunPSK" w:eastAsia="Calibri" w:hAnsi="TH SarabunPSK" w:cs="TH SarabunPSK"/>
          <w:sz w:val="32"/>
          <w:szCs w:val="32"/>
          <w:cs/>
        </w:rPr>
        <w:br/>
        <w:t>และกิจการ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โทรคมนาคม เพื่อประโยชน์สาธารณะ ตามกฎหมายว่าด้วยองค์กรจัดสรรคลื่นความถี่และกํากับ</w:t>
      </w:r>
      <w:r w:rsidR="00167A36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การประกอบกิจกา</w:t>
      </w:r>
      <w:r w:rsidR="00167A36" w:rsidRPr="0001708C">
        <w:rPr>
          <w:rFonts w:ascii="TH SarabunPSK" w:eastAsia="Calibri" w:hAnsi="TH SarabunPSK" w:cs="TH SarabunPSK"/>
          <w:sz w:val="32"/>
          <w:szCs w:val="32"/>
          <w:cs/>
        </w:rPr>
        <w:t>รวิทยุกระจายเสียง วิทยุโทรทัศน์</w:t>
      </w:r>
      <w:r w:rsidR="00167A36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และกิจการโทรคมนาคม</w:t>
      </w:r>
    </w:p>
    <w:p w14:paraId="45A7DC5D" w14:textId="77777777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“คณะกรรมการบริหารกองทุน” หมายความว่า คณะกรรมการบริหารกองทุนวิจัยและพัฒนา กิจการกระจายเสียง กิจการโทรทัศน์ และกิจการโทรคมนาคม เพื่อประโยชน์สาธารณะ</w:t>
      </w:r>
    </w:p>
    <w:p w14:paraId="271FB072" w14:textId="53BDA8F6" w:rsidR="00545AAE" w:rsidRPr="0001708C" w:rsidRDefault="00545AAE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“สํานักงาน กสทช.” หมายความว่า สํานักงานคณะกรรมการกิจการกระจายเสียง กิจการโทรทัศน์ และกิจการโทรคมนาคมแห่งชาติ</w:t>
      </w:r>
    </w:p>
    <w:p w14:paraId="42BE39B2" w14:textId="5AF1923E" w:rsidR="00645AED" w:rsidRPr="0001708C" w:rsidRDefault="00645AED" w:rsidP="00545AAE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</w:rPr>
        <w:t>“</w:t>
      </w:r>
      <w:r w:rsidRPr="0001708C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01708C">
        <w:rPr>
          <w:rFonts w:ascii="TH SarabunIT๙" w:hAnsi="TH SarabunIT๙" w:cs="TH SarabunIT๙"/>
          <w:sz w:val="32"/>
          <w:szCs w:val="32"/>
        </w:rPr>
        <w:t>”</w:t>
      </w:r>
      <w:r w:rsidRPr="0001708C">
        <w:rPr>
          <w:rFonts w:ascii="TH SarabunIT๙" w:eastAsiaTheme="minorHAnsi" w:hAnsi="TH SarabunIT๙" w:cs="TH SarabunIT๙"/>
          <w:sz w:val="32"/>
          <w:szCs w:val="32"/>
          <w:cs/>
        </w:rPr>
        <w:t xml:space="preserve"> หมายความว่า</w:t>
      </w:r>
      <w:r w:rsidRPr="000170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708C">
        <w:rPr>
          <w:rFonts w:ascii="TH SarabunIT๙" w:hAnsi="TH SarabunIT๙" w:cs="TH SarabunIT๙"/>
          <w:sz w:val="32"/>
          <w:szCs w:val="32"/>
          <w:cs/>
        </w:rPr>
        <w:t>ผู้ซึ่งคณะกรรมการกิจการกระจายเสียง กิจการโทรทัศน์ และกิจการโทรคมนาคมแห่งชาติ แต่งตั้งให้ปฏิบัติการตามประกาศนี้</w:t>
      </w:r>
      <w:r w:rsidR="00B847C0"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AADD149" w14:textId="77777777" w:rsidR="00844174" w:rsidRPr="0001708C" w:rsidRDefault="00844174" w:rsidP="00234A7F">
      <w:pPr>
        <w:pStyle w:val="2"/>
        <w:tabs>
          <w:tab w:val="left" w:pos="0"/>
          <w:tab w:val="left" w:pos="2127"/>
        </w:tabs>
        <w:spacing w:after="0" w:line="23" w:lineRule="atLeast"/>
        <w:ind w:left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43B72461" w14:textId="77777777" w:rsidR="009F2985" w:rsidRPr="0001708C" w:rsidRDefault="009F2985" w:rsidP="009F2985">
      <w:pPr>
        <w:spacing w:after="0" w:line="23" w:lineRule="atLeast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หมวด ๑</w:t>
      </w:r>
    </w:p>
    <w:p w14:paraId="3FA15EDA" w14:textId="5A3895D8" w:rsidR="00394A21" w:rsidRPr="0001708C" w:rsidRDefault="009F2985" w:rsidP="00BA30DD">
      <w:pPr>
        <w:spacing w:after="0" w:line="23" w:lineRule="atLeast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มาตรการพื้นฐาน</w:t>
      </w:r>
    </w:p>
    <w:p w14:paraId="5A1184A5" w14:textId="07D4DA87" w:rsidR="00BA30DD" w:rsidRPr="0001708C" w:rsidRDefault="00BA30DD" w:rsidP="00BA30DD">
      <w:pPr>
        <w:spacing w:line="23" w:lineRule="atLeast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0222C" wp14:editId="1C1063C7">
                <wp:simplePos x="0" y="0"/>
                <wp:positionH relativeFrom="column">
                  <wp:posOffset>2493010</wp:posOffset>
                </wp:positionH>
                <wp:positionV relativeFrom="paragraph">
                  <wp:posOffset>112179</wp:posOffset>
                </wp:positionV>
                <wp:extent cx="1259457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053D0E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3pt,8.85pt" to="295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2OXtgEAALcDAAAOAAAAZHJzL2Uyb0RvYy54bWysU02P0zAQvSPxHyzfadqI5SNquoeu4IKg&#10;Ypcf4HXGjYXtscamaf89Y7fNIkAIIS6Ox37vzbzxZH179E4cgJLF0MvVYikFBI2DDftefnl49+KN&#10;FCmrMCiHAXp5giRvN8+frafYQYsjugFIsEhI3RR7OeYcu6ZJegSv0gIjBL40SF5lDmnfDKQmVveu&#10;aZfLV82ENERCDSnx6d35Um6qvjGg8ydjEmThesm15bpSXR/L2mzWqtuTiqPVlzLUP1ThlQ2cdJa6&#10;U1mJb2R/kfJWEyY0eaHRN2iM1VA9sJvV8ic396OKUL1wc1Kc25T+n6z+eNiRsEMvWymC8vxE95mU&#10;3Y9ZbDEEbiCSaEufppg6hm/Dji5Rijsqpo+GfPmyHXGsvT3NvYVjFpoPV+3N25c3r6XQ17vmiRgp&#10;5feAXpRNL50Nxbbq1OFDypyMoVcIB6WQc+q6yycHBezCZzBspSSr7DpEsHUkDoqff/i6KjZYqyIL&#10;xVjnZtLyz6QLttCgDtbfEmd0zYghz0RvA9LvsubjtVRzxl9dn70W2484nOpD1HbwdFRnl0ku4/dj&#10;XOlP/9vmOwAAAP//AwBQSwMEFAAGAAgAAAAhAB67c0zeAAAACQEAAA8AAABkcnMvZG93bnJldi54&#10;bWxMj01Pg0AQhu9N/A+baeKtXVpjKcjSGD9OekD04HHLjkDKzhJ2C+ivd4wHPc68T955JjvMthMj&#10;Dr51pGCzjkAgVc60VCt4e31c7UH4oMnozhEq+EQPh/xikenUuIlecCxDLbiEfKoVNCH0qZS+atBq&#10;v3Y9EmcfbrA68DjU0gx64nLbyW0U7aTVLfGFRvd412B1Ks9WQfzwVBb9dP/8VchYFsXowv70rtTl&#10;cr69ARFwDn8w/OizOuTsdHRnMl50Cq6S7Y5RDuIYBAPXSZSAOP4uZJ7J/x/k3wAAAP//AwBQSwEC&#10;LQAUAAYACAAAACEAtoM4kv4AAADhAQAAEwAAAAAAAAAAAAAAAAAAAAAAW0NvbnRlbnRfVHlwZXNd&#10;LnhtbFBLAQItABQABgAIAAAAIQA4/SH/1gAAAJQBAAALAAAAAAAAAAAAAAAAAC8BAABfcmVscy8u&#10;cmVsc1BLAQItABQABgAIAAAAIQAX/2OXtgEAALcDAAAOAAAAAAAAAAAAAAAAAC4CAABkcnMvZTJv&#10;RG9jLnhtbFBLAQItABQABgAIAAAAIQAeu3NM3gAAAAkBAAAPAAAAAAAAAAAAAAAAABAEAABkcnMv&#10;ZG93bnJldi54bWxQSwUGAAAAAAQABADzAAAAGwUAAAAA&#10;" strokecolor="black [3040]"/>
            </w:pict>
          </mc:Fallback>
        </mc:AlternateContent>
      </w:r>
    </w:p>
    <w:p w14:paraId="48E4A418" w14:textId="486D9CB9" w:rsidR="00F037F5" w:rsidRPr="0001708C" w:rsidRDefault="00343D6A" w:rsidP="007F60B3">
      <w:pPr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trike/>
          <w:sz w:val="32"/>
          <w:szCs w:val="32"/>
        </w:rPr>
      </w:pP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13018A" w:rsidRPr="0001708C">
        <w:rPr>
          <w:rFonts w:ascii="TH SarabunPSK" w:hAnsi="TH SarabunPSK" w:cs="TH SarabunPSK" w:hint="cs"/>
          <w:sz w:val="32"/>
          <w:szCs w:val="32"/>
          <w:cs/>
        </w:rPr>
        <w:t>๕</w:t>
      </w:r>
      <w:r w:rsidR="00A412E8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ผู้รับใบอนุญาตแต่ละประเภทต้องจัดให้มีบริการล่ามภาษามือ คำบรรยายแทนเสียง</w:t>
      </w:r>
      <w:r w:rsidR="0073676C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เสียงบรรยายภาพ และบริการอื่นใดตามที</w:t>
      </w:r>
      <w:r w:rsidR="00A412E8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่</w:t>
      </w:r>
      <w:r w:rsidR="0073676C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คณะกรรมการกำหนด</w:t>
      </w:r>
      <w:r w:rsidR="00351BCA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63337C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ในรายการที่ออกอากาศประเภทข่าวสาร หรื</w:t>
      </w:r>
      <w:r w:rsidR="007F60B3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อ</w:t>
      </w:r>
      <w:r w:rsidR="0063337C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สาระ</w:t>
      </w:r>
      <w:r w:rsidR="0063337C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ที่เป็นประโยชน์ต่อสาธารณะ </w:t>
      </w:r>
      <w:r w:rsidR="0063337C" w:rsidRPr="0001708C">
        <w:rPr>
          <w:rFonts w:ascii="TH SarabunPSK" w:eastAsia="Calibri" w:hAnsi="TH SarabunPSK" w:cs="TH SarabunPSK" w:hint="cs"/>
          <w:sz w:val="32"/>
          <w:szCs w:val="32"/>
          <w:cs/>
        </w:rPr>
        <w:t>หรือรายการประเภทอื่นใด</w:t>
      </w:r>
      <w:r w:rsidR="0063337C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7B50155" w14:textId="409AFC1E" w:rsidR="0073676C" w:rsidRPr="0001708C" w:rsidRDefault="0073676C" w:rsidP="003615B0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๑) ผู้รับใบอนุญาตประกอบกิจการบริการสาธารณ</w:t>
      </w:r>
      <w:r w:rsidR="00EB1793" w:rsidRPr="0001708C">
        <w:rPr>
          <w:rFonts w:ascii="TH SarabunPSK" w:eastAsia="Calibri" w:hAnsi="TH SarabunPSK" w:cs="TH SarabunPSK"/>
          <w:sz w:val="32"/>
          <w:szCs w:val="32"/>
          <w:cs/>
        </w:rPr>
        <w:t>ะ ต้องจัดให้มีบริการอย่างน้อย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06010302" w14:textId="3FF122C6" w:rsidR="0073676C" w:rsidRPr="0001708C" w:rsidRDefault="00D439AB" w:rsidP="00D439AB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="0073676C"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๑.๑) บริการล่ามภาษามือ จัดให้มีบริการไม่น้อยกว่า</w:t>
      </w:r>
      <w:r w:rsidR="00F23119" w:rsidRPr="0001708C">
        <w:rPr>
          <w:rFonts w:ascii="TH SarabunPSK" w:eastAsia="Calibri" w:hAnsi="TH SarabunPSK" w:cs="TH SarabunPSK" w:hint="cs"/>
          <w:sz w:val="32"/>
          <w:szCs w:val="32"/>
          <w:cs/>
        </w:rPr>
        <w:t>หนึ่งร้อยยี่สิบ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นาทีต่อวัน</w:t>
      </w:r>
    </w:p>
    <w:p w14:paraId="6FDD1121" w14:textId="082FBFC8" w:rsidR="0073676C" w:rsidRPr="0001708C" w:rsidRDefault="00023FE4" w:rsidP="00023FE4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="0073676C"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๑.๒) บริการคำบรรยายแทนเสียง จัดให้มีบริการไม</w:t>
      </w:r>
      <w:r w:rsidR="005F4B7E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น้อยกว่า</w:t>
      </w:r>
      <w:r w:rsidR="005F4B7E" w:rsidRPr="0001708C">
        <w:rPr>
          <w:rFonts w:ascii="TH SarabunPSK" w:eastAsia="Calibri" w:hAnsi="TH SarabunPSK" w:cs="TH SarabunPSK" w:hint="cs"/>
          <w:sz w:val="32"/>
          <w:szCs w:val="32"/>
          <w:cs/>
        </w:rPr>
        <w:t>สองร้อยสี่สิบ</w:t>
      </w:r>
      <w:r w:rsidR="00E83C65" w:rsidRPr="0001708C">
        <w:rPr>
          <w:rFonts w:ascii="TH SarabunPSK" w:eastAsia="Calibri" w:hAnsi="TH SarabunPSK" w:cs="TH SarabunPSK" w:hint="cs"/>
          <w:sz w:val="32"/>
          <w:szCs w:val="32"/>
          <w:cs/>
        </w:rPr>
        <w:t>นาที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ต่อวัน </w:t>
      </w:r>
    </w:p>
    <w:p w14:paraId="3F1AE876" w14:textId="2ADD0A0A" w:rsidR="000F5102" w:rsidRPr="0001708C" w:rsidRDefault="00023FE4" w:rsidP="00D95646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3676C"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="0073676C" w:rsidRPr="0001708C">
        <w:rPr>
          <w:rFonts w:ascii="TH SarabunPSK" w:eastAsia="Calibri" w:hAnsi="TH SarabunPSK" w:cs="TH SarabunPSK"/>
          <w:sz w:val="32"/>
          <w:szCs w:val="32"/>
          <w:cs/>
        </w:rPr>
        <w:t>๑.๓) บริการเสียงบรรยายภาพ จัดให้มีบริการไม่น้อยกว่า</w:t>
      </w:r>
      <w:r w:rsidR="005F4B7E" w:rsidRPr="0001708C">
        <w:rPr>
          <w:rFonts w:ascii="TH SarabunPSK" w:eastAsia="Calibri" w:hAnsi="TH SarabunPSK" w:cs="TH SarabunPSK" w:hint="cs"/>
          <w:sz w:val="32"/>
          <w:szCs w:val="32"/>
          <w:cs/>
        </w:rPr>
        <w:t>หนึ่งร้อยยี่สิบ</w:t>
      </w:r>
      <w:r w:rsidR="00B9196F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นาทีต่อวัน </w:t>
      </w:r>
    </w:p>
    <w:p w14:paraId="44966C1C" w14:textId="046A0B58" w:rsidR="00B87F92" w:rsidRPr="0001708C" w:rsidRDefault="007B7E1B" w:rsidP="001720B5">
      <w:pPr>
        <w:widowControl w:val="0"/>
        <w:tabs>
          <w:tab w:val="left" w:pos="736"/>
          <w:tab w:val="left" w:pos="1701"/>
        </w:tabs>
        <w:autoSpaceDE w:val="0"/>
        <w:autoSpaceDN w:val="0"/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="001720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87F92" w:rsidRPr="0001708C">
        <w:rPr>
          <w:rFonts w:ascii="TH SarabunPSK" w:eastAsia="Calibri" w:hAnsi="TH SarabunPSK" w:cs="TH SarabunPSK"/>
          <w:sz w:val="32"/>
          <w:szCs w:val="32"/>
          <w:cs/>
        </w:rPr>
        <w:t>ให้</w:t>
      </w:r>
      <w:r w:rsidR="00B641F0" w:rsidRPr="0001708C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="00B641F0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รับใบอนุญาตประกอบกิจการบริการสาธารณะ </w:t>
      </w:r>
      <w:r w:rsidR="00B641F0" w:rsidRPr="0001708C">
        <w:rPr>
          <w:rFonts w:ascii="TH SarabunPSK" w:eastAsia="Calibri" w:hAnsi="TH SarabunPSK" w:cs="TH SarabunPSK" w:hint="cs"/>
          <w:sz w:val="32"/>
          <w:szCs w:val="32"/>
          <w:cs/>
        </w:rPr>
        <w:t>จัดให้มี</w:t>
      </w:r>
      <w:r w:rsidR="00B87F92" w:rsidRPr="0001708C">
        <w:rPr>
          <w:rFonts w:ascii="TH SarabunPSK" w:eastAsia="Calibri" w:hAnsi="TH SarabunPSK" w:cs="TH SarabunPSK"/>
          <w:sz w:val="32"/>
          <w:szCs w:val="32"/>
          <w:cs/>
        </w:rPr>
        <w:t>บริการ</w:t>
      </w:r>
      <w:r w:rsidR="00B87F92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 (๑.๑) หรือ (๑.๒) </w:t>
      </w:r>
      <w:r w:rsidR="00B641F0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(๑.๓) </w:t>
      </w:r>
      <w:r w:rsidR="00B641F0" w:rsidRPr="0001708C">
        <w:rPr>
          <w:rFonts w:ascii="TH SarabunPSK" w:eastAsia="Calibri" w:hAnsi="TH SarabunPSK" w:cs="TH SarabunPSK"/>
          <w:sz w:val="32"/>
          <w:szCs w:val="32"/>
          <w:cs/>
        </w:rPr>
        <w:t>ในช่วงเวลาที่มีจำนวนผู้รับชมสูงไม่น้อยกว่า</w:t>
      </w:r>
      <w:r w:rsidR="00B641F0" w:rsidRPr="0001708C">
        <w:rPr>
          <w:rFonts w:ascii="TH SarabunPSK" w:eastAsia="Calibri" w:hAnsi="TH SarabunPSK" w:cs="TH SarabunPSK" w:hint="cs"/>
          <w:sz w:val="32"/>
          <w:szCs w:val="32"/>
          <w:cs/>
        </w:rPr>
        <w:t>กึ่งหนึ่ง</w:t>
      </w:r>
      <w:r w:rsidR="00B641F0" w:rsidRPr="0001708C">
        <w:rPr>
          <w:rFonts w:ascii="TH SarabunPSK" w:eastAsia="Calibri" w:hAnsi="TH SarabunPSK" w:cs="TH SarabunPSK"/>
          <w:sz w:val="32"/>
          <w:szCs w:val="32"/>
          <w:cs/>
        </w:rPr>
        <w:t>ของบริการที่ผู้รับใบอนุญาตต้องจัด</w:t>
      </w:r>
      <w:r w:rsidR="00006633" w:rsidRPr="0001708C">
        <w:rPr>
          <w:rFonts w:ascii="TH SarabunPSK" w:eastAsia="Calibri" w:hAnsi="TH SarabunPSK" w:cs="TH SarabunPSK" w:hint="cs"/>
          <w:sz w:val="32"/>
          <w:szCs w:val="32"/>
          <w:cs/>
        </w:rPr>
        <w:t>ให้มี</w:t>
      </w:r>
      <w:r w:rsidR="00006633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B641F0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แต่ละบริการ </w:t>
      </w:r>
    </w:p>
    <w:p w14:paraId="7EE040DE" w14:textId="0C07E3BE" w:rsidR="00B9196F" w:rsidRPr="0001708C" w:rsidRDefault="00B9196F" w:rsidP="00B9196F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๒) ผู้รับใบอนุญาตประกอบกิจการทางธุร</w:t>
      </w:r>
      <w:r w:rsidR="00EB1793" w:rsidRPr="0001708C">
        <w:rPr>
          <w:rFonts w:ascii="TH SarabunPSK" w:eastAsia="Calibri" w:hAnsi="TH SarabunPSK" w:cs="TH SarabunPSK"/>
          <w:sz w:val="32"/>
          <w:szCs w:val="32"/>
          <w:cs/>
        </w:rPr>
        <w:t>กิจ ต้องจัดให้มีบริการอย่างน้อย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7C256FCB" w14:textId="1D2A2FB7" w:rsidR="00B9196F" w:rsidRPr="0001708C" w:rsidRDefault="00B9196F" w:rsidP="00B9196F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๒.๑) บริการล่ามภาษามือ จัดให้มีบริการไม่น้อยกว่าหกสิบนาทีต่อวัน </w:t>
      </w:r>
    </w:p>
    <w:p w14:paraId="433EB55C" w14:textId="65E70FCD" w:rsidR="00B9196F" w:rsidRPr="0001708C" w:rsidRDefault="00B9196F" w:rsidP="00C201C6">
      <w:pPr>
        <w:widowControl w:val="0"/>
        <w:tabs>
          <w:tab w:val="left" w:pos="736"/>
          <w:tab w:val="left" w:pos="1418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๒.๒) บริการคำบรรยายแทนเสียง จัดให้มีบริการไม่น้อยกว่า</w:t>
      </w:r>
      <w:r w:rsidR="00023FE4" w:rsidRPr="0001708C">
        <w:rPr>
          <w:rFonts w:ascii="TH SarabunPSK" w:eastAsia="Calibri" w:hAnsi="TH SarabunPSK" w:cs="TH SarabunPSK" w:hint="cs"/>
          <w:sz w:val="32"/>
          <w:szCs w:val="32"/>
          <w:cs/>
        </w:rPr>
        <w:t>หนึ่งร้อยยี่สิบนาที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ต่อวัน </w:t>
      </w:r>
    </w:p>
    <w:p w14:paraId="6D1BE7BB" w14:textId="35DFBF3A" w:rsidR="00C201C6" w:rsidRPr="0001708C" w:rsidRDefault="00B9196F" w:rsidP="00857468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70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๒.๓) บริการเสียงบรรยายภาพ จัดให้มีบริการไม่น้อยกว่าหกสิบนาทีต่อวัน </w:t>
      </w:r>
    </w:p>
    <w:p w14:paraId="020F989E" w14:textId="6295EB24" w:rsidR="007130B2" w:rsidRPr="0001708C" w:rsidRDefault="007130B2" w:rsidP="00F23119">
      <w:pPr>
        <w:widowControl w:val="0"/>
        <w:tabs>
          <w:tab w:val="left" w:pos="736"/>
        </w:tabs>
        <w:autoSpaceDE w:val="0"/>
        <w:autoSpaceDN w:val="0"/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01708C">
        <w:rPr>
          <w:rFonts w:ascii="TH SarabunPSK" w:eastAsia="Calibri" w:hAnsi="TH SarabunPSK" w:cs="TH SarabunPSK"/>
          <w:sz w:val="32"/>
          <w:szCs w:val="32"/>
          <w:lang w:bidi="ar-SA"/>
        </w:rPr>
        <w:lastRenderedPageBreak/>
        <w:t>(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) ผู้รับใบอนุญาตประกอบกิจการ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บริการชุมชน</w:t>
      </w:r>
      <w:r w:rsidR="00EB1793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ต้องจัดให้มีบริการอย่างน้อย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58697F7E" w14:textId="6D13FEB4" w:rsidR="00F23119" w:rsidRPr="0001708C" w:rsidRDefault="00F23119" w:rsidP="00F23119">
      <w:pPr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๓.๑) บริการล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ามภาษามือ หรือบริการคำบรรยายแทนเสียง จัดให้มีบริการไม่น้อยกว่าหกสิบนาทีต่อวัน </w:t>
      </w:r>
    </w:p>
    <w:p w14:paraId="6C6DDCE1" w14:textId="31BAC690" w:rsidR="00663882" w:rsidRPr="0001708C" w:rsidRDefault="00F23119" w:rsidP="00E83C65">
      <w:pPr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๓.๒) บริการเสียงบรรยายภาพ จัดให้มีบริการไม่น้อยกว่าสามสิบนาทีต่อวัน</w:t>
      </w:r>
    </w:p>
    <w:p w14:paraId="2858DC99" w14:textId="59B76A17" w:rsidR="003C23DC" w:rsidRPr="0001708C" w:rsidRDefault="00B9196F" w:rsidP="00663882">
      <w:pPr>
        <w:widowControl w:val="0"/>
        <w:tabs>
          <w:tab w:val="left" w:pos="736"/>
        </w:tabs>
        <w:autoSpaceDE w:val="0"/>
        <w:autoSpaceDN w:val="0"/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trike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เพื่อประโยชน์ในการจัดท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023FE4" w:rsidRPr="0001708C">
        <w:rPr>
          <w:rFonts w:ascii="TH SarabunPSK" w:eastAsia="Calibri" w:hAnsi="TH SarabunPSK" w:cs="TH SarabunPSK"/>
          <w:sz w:val="32"/>
          <w:szCs w:val="32"/>
          <w:cs/>
        </w:rPr>
        <w:t>บริการตาม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วรรคหนึ่ง การคำนวณระยะเวลาการจัดให้มีบริการดังกล่าว ให้คำนวณตามจำนวนระยะเวลาการออกอากาศตามผังรายการที่ผู้รับใบอนุญาตได้จัดทำบริการ</w:t>
      </w:r>
      <w:r w:rsidR="007130B2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023FE4" w:rsidRPr="0001708C">
        <w:rPr>
          <w:rFonts w:ascii="TH SarabunPSK" w:eastAsia="Calibri" w:hAnsi="TH SarabunPSK" w:cs="TH SarabunPSK"/>
          <w:sz w:val="32"/>
          <w:szCs w:val="32"/>
          <w:cs/>
        </w:rPr>
        <w:t>ล่ามภาษามือ</w:t>
      </w:r>
      <w:r w:rsidR="00023FE4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คำบรรยายแทนเสียง เสียงบรรยายภาพ</w:t>
      </w:r>
    </w:p>
    <w:p w14:paraId="68C4107F" w14:textId="5BB2D8E1" w:rsidR="00645AED" w:rsidRPr="0001708C" w:rsidRDefault="00645AED" w:rsidP="004012B9">
      <w:pPr>
        <w:spacing w:after="0" w:line="23" w:lineRule="atLeast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Theme="minorHAnsi" w:hAnsi="TH SarabunPSK" w:cs="TH SarabunPSK" w:hint="cs"/>
          <w:sz w:val="32"/>
          <w:szCs w:val="32"/>
          <w:cs/>
        </w:rPr>
        <w:t>คณะกรรมการอาจมีคำสั่งแก้ไขเปลี่ยนแปลงสัดส่วนการจัดทำบริการและระยะเวลาตามที่กำหนดในวรรคหนึ่งได้</w:t>
      </w:r>
      <w:r w:rsidRPr="0001708C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01708C">
        <w:rPr>
          <w:rFonts w:ascii="TH SarabunPSK" w:eastAsiaTheme="minorHAnsi" w:hAnsi="TH SarabunPSK" w:cs="TH SarabunPSK" w:hint="cs"/>
          <w:sz w:val="32"/>
          <w:szCs w:val="32"/>
          <w:cs/>
        </w:rPr>
        <w:t>ตามที่เห็นสมควรและเป็นการเหมาะสม</w:t>
      </w:r>
    </w:p>
    <w:p w14:paraId="75BF5A18" w14:textId="2ED44CF5" w:rsidR="001F26FC" w:rsidRPr="0001708C" w:rsidRDefault="001F26FC" w:rsidP="004012B9">
      <w:pPr>
        <w:tabs>
          <w:tab w:val="left" w:pos="1418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</w:rPr>
        <w:tab/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ข้อ ๖ </w:t>
      </w:r>
      <w:r w:rsidR="008F6067" w:rsidRPr="0001708C">
        <w:rPr>
          <w:rFonts w:ascii="TH SarabunPSK" w:eastAsia="Calibri" w:hAnsi="TH SarabunPSK" w:cs="TH SarabunPSK" w:hint="cs"/>
          <w:sz w:val="32"/>
          <w:szCs w:val="32"/>
          <w:cs/>
        </w:rPr>
        <w:t>การคิดสัดส่วนรายการที่จัดให้มีบริการตามข้อ ๕</w:t>
      </w:r>
      <w:r w:rsidR="008F6067" w:rsidRPr="0001708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ในกรณีที่รายการใดมีการออกอากาศซ้ำ</w:t>
      </w:r>
      <w:r w:rsidR="008F6067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ค</w:t>
      </w:r>
      <w:r w:rsidR="00B2785B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ิ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ดคำนวณระยะเวลาเฉพาะการออกอากาศซ้</w:t>
      </w:r>
      <w:r w:rsidR="00B2785B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ำ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ไม่เก</w:t>
      </w:r>
      <w:r w:rsidR="00B2785B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ิ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นสามครั้ง</w:t>
      </w:r>
      <w:r w:rsidR="008F6067" w:rsidRPr="0001708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ภายในป</w:t>
      </w:r>
      <w:r w:rsidR="00B2785B" w:rsidRPr="0001708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ี</w:t>
      </w:r>
      <w:r w:rsidR="008F6067" w:rsidRPr="0001708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ปฏิทิน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โดยให้พ</w:t>
      </w:r>
      <w:r w:rsidR="00B2785B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ิ</w:t>
      </w:r>
      <w:r w:rsidR="008F6067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จารณาความเหมาะสม</w:t>
      </w:r>
      <w:r w:rsidR="006A30DF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br/>
      </w:r>
      <w:r w:rsidR="008F6067" w:rsidRPr="0001708C">
        <w:rPr>
          <w:rFonts w:ascii="TH SarabunPSK" w:eastAsia="Calibri" w:hAnsi="TH SarabunPSK" w:cs="TH SarabunPSK" w:hint="cs"/>
          <w:sz w:val="32"/>
          <w:szCs w:val="32"/>
          <w:cs/>
        </w:rPr>
        <w:t>และความหลากหลายของช่วงเวลาในการออกอากาศ</w:t>
      </w:r>
      <w:r w:rsidR="00EC293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6067" w:rsidRPr="0001708C">
        <w:rPr>
          <w:rFonts w:ascii="TH SarabunPSK" w:eastAsia="Calibri" w:hAnsi="TH SarabunPSK" w:cs="TH SarabunPSK" w:hint="cs"/>
          <w:sz w:val="32"/>
          <w:szCs w:val="32"/>
          <w:cs/>
        </w:rPr>
        <w:t>และคำนึงถึง</w:t>
      </w:r>
      <w:r w:rsidR="008F6067" w:rsidRPr="0001708C">
        <w:rPr>
          <w:rFonts w:ascii="TH SarabunPSK" w:eastAsia="Calibri" w:hAnsi="TH SarabunPSK" w:cs="TH SarabunPSK"/>
          <w:sz w:val="32"/>
          <w:szCs w:val="32"/>
          <w:cs/>
        </w:rPr>
        <w:t>การส่งเสริมและคุ้มครองสิทธิข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อ</w:t>
      </w:r>
      <w:r w:rsidR="008F6067" w:rsidRPr="0001708C">
        <w:rPr>
          <w:rFonts w:ascii="TH SarabunPSK" w:eastAsia="Calibri" w:hAnsi="TH SarabunPSK" w:cs="TH SarabunPSK"/>
          <w:sz w:val="32"/>
          <w:szCs w:val="32"/>
          <w:cs/>
        </w:rPr>
        <w:t>งคนพิการให้เข้าถึงหรือรับรู้และใช้ประโยชน์จากรายการของกิจการโทรทัศน์</w:t>
      </w:r>
      <w:r w:rsidR="008F6067" w:rsidRPr="0001708C">
        <w:rPr>
          <w:rFonts w:ascii="TH SarabunPSK" w:eastAsia="Calibri" w:hAnsi="TH SarabunPSK" w:cs="TH SarabunPSK" w:hint="cs"/>
          <w:sz w:val="32"/>
          <w:szCs w:val="32"/>
          <w:cs/>
        </w:rPr>
        <w:t>อย่างเหมาะสม</w:t>
      </w:r>
    </w:p>
    <w:p w14:paraId="7C763C66" w14:textId="0D864982" w:rsidR="00F20EE7" w:rsidRPr="0001708C" w:rsidRDefault="00F20EE7" w:rsidP="00003605">
      <w:pPr>
        <w:tabs>
          <w:tab w:val="left" w:pos="1418"/>
          <w:tab w:val="left" w:pos="3410"/>
        </w:tabs>
        <w:spacing w:after="0" w:line="23" w:lineRule="atLeast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ข้อ ๗ ผู้</w:t>
      </w:r>
      <w:r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รับใบอนุญาตต้องแสดงประเภทบริการตามข้อ ๕ </w:t>
      </w:r>
      <w:r w:rsidR="005F2F84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ในผังรายการที่เสนอต่อคณะกรรมการ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ก่อนเริ่มให้บริการ หรือก่อนทําการเปลี่ยนแปลงผังรายการแล้วแต่กรณี</w:t>
      </w:r>
    </w:p>
    <w:p w14:paraId="2098A013" w14:textId="0E0B536C" w:rsidR="00F20EE7" w:rsidRPr="0001708C" w:rsidRDefault="00F20EE7" w:rsidP="00F20EE7">
      <w:pPr>
        <w:tabs>
          <w:tab w:val="left" w:pos="1418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  <w:t>ข้อ ๘ มาตรฐานการให้บริการ มาตรฐานด้านเทคนิค และความเหมาะสมของรูปแบบรายการ กับบริการโทรทัศน์ที่มีบริการล่ามภาษามือ คําบรรยายแทนเสียง และเสียงบรรยายภาพ ให้เป็นไปตามที่ คณะกรรมการกําหนด</w:t>
      </w:r>
    </w:p>
    <w:p w14:paraId="6384165D" w14:textId="52DCDB95" w:rsidR="00F61A94" w:rsidRPr="0001708C" w:rsidRDefault="00F20EE7" w:rsidP="00003605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 xml:space="preserve">          ข้อ ๙ การให้บริการโทรทัศน์ที่มีบริการล่ามภาษามือ ต้องกระทําโดยล่ามภาษามือที่ได้จดแจ้งเป็นล่ามภาษามือตามระเบียบคณะกรรมการส่งเสริมและพัฒนาคุณภาพชีวิตคนพิการแห่งชาติ ว่าด้วยบริการล่ามภาษามือตามกฎหมายว่าด้วยส่งเสริมและพัฒนาคุณภาพชีวิตคนพิการ และมีระดับความรู้ความสามารถของการเป็นล่ามภาษามือตามที่คณะกรรมการกําหนด</w:t>
      </w:r>
    </w:p>
    <w:p w14:paraId="08A72D50" w14:textId="519696DE" w:rsidR="000F5102" w:rsidRPr="0001708C" w:rsidRDefault="00F20EE7" w:rsidP="007E4DB8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 xml:space="preserve">          ข้อ ๑๐ ก</w:t>
      </w:r>
      <w:r w:rsidRPr="0001708C">
        <w:rPr>
          <w:rFonts w:ascii="TH SarabunPSK" w:hAnsi="TH SarabunPSK" w:cs="TH SarabunPSK"/>
          <w:spacing w:val="-6"/>
          <w:sz w:val="32"/>
          <w:szCs w:val="32"/>
          <w:cs/>
        </w:rPr>
        <w:t>ารให้บริการโทรทัศน์ที่มีบริการเสียงบรรยายภาพต้องกระทําโดยวิธีการจัดช่อง</w:t>
      </w:r>
      <w:r w:rsidR="00B2785B" w:rsidRPr="0001708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01708C">
        <w:rPr>
          <w:rFonts w:ascii="TH SarabunPSK" w:hAnsi="TH SarabunPSK" w:cs="TH SarabunPSK"/>
          <w:spacing w:val="-6"/>
          <w:sz w:val="32"/>
          <w:szCs w:val="32"/>
          <w:cs/>
        </w:rPr>
        <w:t>สัญญาณ</w:t>
      </w:r>
      <w:r w:rsidRPr="0001708C">
        <w:rPr>
          <w:rFonts w:ascii="TH SarabunPSK" w:hAnsi="TH SarabunPSK" w:cs="TH SarabunPSK"/>
          <w:sz w:val="32"/>
          <w:szCs w:val="32"/>
          <w:cs/>
        </w:rPr>
        <w:t>เสียงพิเศษที่รวมเสียงบรรยายภาพและเสียงตามปกติไว้ด้วยกัน</w:t>
      </w:r>
    </w:p>
    <w:p w14:paraId="434E771D" w14:textId="2C6AA7CF" w:rsidR="00E35D73" w:rsidRPr="0001708C" w:rsidRDefault="00E35D73" w:rsidP="00E35D73">
      <w:pPr>
        <w:tabs>
          <w:tab w:val="left" w:pos="709"/>
          <w:tab w:val="left" w:pos="1418"/>
        </w:tabs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  <w:t>ข้อ ๑๑ ผู้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ให้บริการโครงข่ายโทรทัศน์ต้องให้บริการแก</w:t>
      </w:r>
      <w:r w:rsidR="00B2785B"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ผู้รับใบอนุญาตที</w:t>
      </w:r>
      <w:r w:rsidR="00B2785B"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จัดให้มีบริการโทรทัศน์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ตามข้อ ๕ ในช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องรายการของผู้รับใบอนุญาตผ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านโครงข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ายได้โดยตรงอย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างต่อเนื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อง และไม่มีการเปลี่ยน ดัดแปลง หรือตัดทอน บริการดังกล่าว</w:t>
      </w:r>
    </w:p>
    <w:p w14:paraId="28ADCCD9" w14:textId="3F069CDA" w:rsidR="00DA6FDC" w:rsidRPr="0001708C" w:rsidRDefault="00E35D73" w:rsidP="00E35D73">
      <w:pPr>
        <w:tabs>
          <w:tab w:val="left" w:pos="709"/>
          <w:tab w:val="left" w:pos="1418"/>
        </w:tabs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ab/>
      </w:r>
      <w:r w:rsidRPr="0001708C">
        <w:rPr>
          <w:rFonts w:ascii="TH SarabunPSK" w:eastAsia="Calibri" w:hAnsi="TH SarabunPSK" w:cs="TH SarabunPSK"/>
          <w:sz w:val="32"/>
          <w:szCs w:val="32"/>
        </w:rPr>
        <w:tab/>
      </w:r>
      <w:r w:rsidR="00EF1147" w:rsidRPr="0001708C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EF1147" w:rsidRPr="0001708C">
        <w:rPr>
          <w:rFonts w:ascii="TH SarabunPSK" w:hAnsi="TH SarabunPSK" w:cs="TH SarabunPSK"/>
          <w:sz w:val="32"/>
          <w:szCs w:val="32"/>
          <w:cs/>
        </w:rPr>
        <w:t>ผู้ให้บริการโครงข่ายโทรทัศน์</w:t>
      </w:r>
      <w:r w:rsidR="00EF1147" w:rsidRPr="0001708C">
        <w:rPr>
          <w:rFonts w:ascii="TH SarabunPSK" w:hAnsi="TH SarabunPSK" w:cs="TH SarabunPSK" w:hint="cs"/>
          <w:sz w:val="32"/>
          <w:szCs w:val="32"/>
          <w:cs/>
        </w:rPr>
        <w:t>ฝ่าฝืนหรือไม่ปฏิบัติตามวรรคหนึ่งให้นำบทบัญญัติเกี่ยวกับมาตรการบังคับทางปกครอง</w:t>
      </w:r>
      <w:r w:rsidR="00115F27" w:rsidRPr="0001708C">
        <w:rPr>
          <w:rFonts w:ascii="TH SarabunPSK" w:hAnsi="TH SarabunPSK" w:cs="TH SarabunPSK" w:hint="cs"/>
          <w:sz w:val="32"/>
          <w:szCs w:val="32"/>
          <w:cs/>
        </w:rPr>
        <w:t>ตามประกาศ</w:t>
      </w:r>
      <w:r w:rsidR="00115F27" w:rsidRPr="0001708C">
        <w:rPr>
          <w:rFonts w:ascii="TH SarabunPSK" w:eastAsia="Calibri" w:hAnsi="TH SarabunPSK" w:cs="TH SarabunPSK"/>
          <w:sz w:val="32"/>
          <w:szCs w:val="32"/>
          <w:cs/>
        </w:rPr>
        <w:t>คณะกรรมการกิจการกระจายเสียง</w:t>
      </w:r>
      <w:r w:rsidR="00115F27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15F27" w:rsidRPr="0001708C">
        <w:rPr>
          <w:rFonts w:ascii="TH SarabunPSK" w:eastAsia="Calibri" w:hAnsi="TH SarabunPSK" w:cs="TH SarabunPSK"/>
          <w:sz w:val="32"/>
          <w:szCs w:val="32"/>
          <w:cs/>
        </w:rPr>
        <w:t>กิจการโทรทัศน</w:t>
      </w:r>
      <w:r w:rsidR="00115F27" w:rsidRPr="0001708C">
        <w:rPr>
          <w:rFonts w:ascii="TH SarabunPSK" w:eastAsia="Calibri" w:hAnsi="TH SarabunPSK" w:cs="TH SarabunPSK" w:hint="cs"/>
          <w:sz w:val="32"/>
          <w:szCs w:val="32"/>
          <w:cs/>
        </w:rPr>
        <w:t>์</w:t>
      </w:r>
      <w:r w:rsidR="00115F27"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15F27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115F27" w:rsidRPr="0001708C">
        <w:rPr>
          <w:rFonts w:ascii="TH SarabunPSK" w:eastAsia="Calibri" w:hAnsi="TH SarabunPSK" w:cs="TH SarabunPSK" w:hint="cs"/>
          <w:sz w:val="32"/>
          <w:szCs w:val="32"/>
          <w:cs/>
        </w:rPr>
        <w:t>และกิจการโทรคมนาคม</w:t>
      </w:r>
      <w:r w:rsidR="00115F27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5CB" w:rsidRPr="0001708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="00EF1147" w:rsidRPr="0001708C">
        <w:rPr>
          <w:rFonts w:ascii="TH SarabunPSK" w:hAnsi="TH SarabunPSK" w:cs="TH SarabunPSK"/>
          <w:sz w:val="32"/>
          <w:szCs w:val="32"/>
          <w:cs/>
        </w:rPr>
        <w:t>หลักเกณฑ์และวิธีการอนุญาตการให้บริการโครงข่ายกระจายเสียงหรือโทรทัศน์</w:t>
      </w:r>
      <w:r w:rsidR="00EF1147" w:rsidRPr="0001708C">
        <w:rPr>
          <w:rFonts w:ascii="TH SarabunPSK" w:hAnsi="TH SarabunPSK" w:cs="TH SarabunPSK" w:hint="cs"/>
          <w:sz w:val="32"/>
          <w:szCs w:val="32"/>
          <w:cs/>
        </w:rPr>
        <w:t xml:space="preserve"> มาบังคับใช้โดยอนุโลม</w:t>
      </w:r>
    </w:p>
    <w:p w14:paraId="3C8850DF" w14:textId="549575A3" w:rsidR="00DA6FDC" w:rsidRPr="0001708C" w:rsidRDefault="00DA6FDC" w:rsidP="00B72615">
      <w:pPr>
        <w:tabs>
          <w:tab w:val="left" w:pos="709"/>
          <w:tab w:val="left" w:pos="1418"/>
        </w:tabs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๑๒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ในกรณีที</w:t>
      </w:r>
      <w:r w:rsidR="00B2785B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มีภัยพิบัติหรือมีเหตุฉุกเฉิน ให้ผู้รับใบอนุญาตดําเนินการตามประกาศ คณะกรรมการกิจการกระจายเสียง กิจการโทรทัศน์ และกิจการโทรคมนาคมแห่งชาติ ว่าด้วยหลักเกณฑ์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  <w:t>และวิธีการปฏ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ิ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บ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ติงานของผู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ประกอบกิจการกระจายเส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ยงและก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ิ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จการโทรทัศน์ในกรณ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เกิดภัยพิบัติ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pacing w:val="-20"/>
          <w:sz w:val="32"/>
          <w:szCs w:val="32"/>
          <w:cs/>
        </w:rPr>
        <w:t>หรือเหตุฉุกเฉิน และต้องจัดให้มีบริการโทรทัศน์ที่มีบริการล่ามภาษามือ คําบรรยายแทนเสียง เสียงบรรยาย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ภาพ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EF1147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ตามความเหมาะสมเพิ่มเติมในรายการที่เป็นการออกอากาศแจ้งข่าวหรือเตือนภัยให้ประชาชนทราบด้วย </w:t>
      </w:r>
      <w:r w:rsidR="00EF1147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เพื่อประโยชน์ของคนพิการในการเข้าถึงหรือรับรู้และใช้ประโยชน์จากรายการของกิจการโทรทัศน์ได้ทันท่วงท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</w:p>
    <w:p w14:paraId="4581D0ED" w14:textId="45607040" w:rsidR="00BA30DD" w:rsidRPr="0001708C" w:rsidRDefault="00BA30DD" w:rsidP="00F037F5">
      <w:pPr>
        <w:tabs>
          <w:tab w:val="left" w:pos="3410"/>
        </w:tabs>
        <w:spacing w:after="0" w:line="23" w:lineRule="atLeast"/>
        <w:rPr>
          <w:rFonts w:ascii="TH SarabunPSK" w:eastAsia="Calibri" w:hAnsi="TH SarabunPSK" w:cs="TH SarabunPSK"/>
          <w:sz w:val="32"/>
          <w:szCs w:val="32"/>
        </w:rPr>
      </w:pPr>
    </w:p>
    <w:p w14:paraId="7FBF5CBB" w14:textId="77777777" w:rsidR="00663882" w:rsidRPr="0001708C" w:rsidRDefault="00663882" w:rsidP="00F037F5">
      <w:pPr>
        <w:tabs>
          <w:tab w:val="left" w:pos="3410"/>
        </w:tabs>
        <w:spacing w:after="0" w:line="23" w:lineRule="atLeast"/>
        <w:rPr>
          <w:rFonts w:ascii="TH SarabunPSK" w:eastAsia="Calibri" w:hAnsi="TH SarabunPSK" w:cs="TH SarabunPSK" w:hint="cs"/>
          <w:sz w:val="32"/>
          <w:szCs w:val="32"/>
        </w:rPr>
      </w:pPr>
    </w:p>
    <w:p w14:paraId="3547EE93" w14:textId="77777777" w:rsidR="00EF1147" w:rsidRPr="0001708C" w:rsidRDefault="00EF1147" w:rsidP="001449DB">
      <w:pPr>
        <w:tabs>
          <w:tab w:val="left" w:pos="3410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หมวด ๒</w:t>
      </w:r>
    </w:p>
    <w:p w14:paraId="23983D9E" w14:textId="6EB45BAD" w:rsidR="00EF1147" w:rsidRPr="0001708C" w:rsidRDefault="00EF1147" w:rsidP="00EF1147">
      <w:pPr>
        <w:tabs>
          <w:tab w:val="left" w:pos="3410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มาตรการส่งเสริม</w:t>
      </w:r>
      <w:r w:rsidR="007D3157" w:rsidRPr="000170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และสนับสนุน</w:t>
      </w:r>
    </w:p>
    <w:p w14:paraId="2038EBEA" w14:textId="182DDD1B" w:rsidR="00BA30DD" w:rsidRPr="0001708C" w:rsidRDefault="00BA30DD" w:rsidP="00BA30DD">
      <w:pPr>
        <w:tabs>
          <w:tab w:val="left" w:pos="3410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46344" wp14:editId="43A23989">
                <wp:simplePos x="0" y="0"/>
                <wp:positionH relativeFrom="margin">
                  <wp:align>center</wp:align>
                </wp:positionH>
                <wp:positionV relativeFrom="paragraph">
                  <wp:posOffset>103516</wp:posOffset>
                </wp:positionV>
                <wp:extent cx="1259457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A2142E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15pt" to="99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GRtgEAALcDAAAOAAAAZHJzL2Uyb0RvYy54bWysU8uOEzEQvCPxD5bvZCZRlscokz1kBRcE&#10;EQsf4PW0Mxa222qbPP6etpPMIkAIrfbicdtV1V3tntXt0TuxB0oWQy/ns1YKCBoHG3a9/Pb1/au3&#10;UqSswqAcBujlCZK8Xb98sTrEDhY4ohuABIuE1B1iL8ecY9c0SY/gVZphhMCXBsmrzCHtmoHUgdW9&#10;axZt+7o5IA2RUENKfHp3vpTrqm8M6PzZmARZuF5ybbmuVNeHsjbrlep2pOJo9aUM9YQqvLKBk05S&#10;dyor8YPsH1LeasKEJs80+gaNsRqqB3Yzb39zcz+qCNULNyfFqU3p+WT1p/2WhB16uZQiKM9PdJ9J&#10;2d2YxQZD4AYiiWXp0yGmjuGbsKVLlOKWiumjIV++bEcca29PU2/hmIXmw/ni5t3y5o0U+nrXPBIj&#10;pfwB0Iuy6aWzodhWndp/TJmTMfQK4aAUck5dd/nkoIBd+AKGrZRklV2HCDaOxF7x8w/f58UGa1Vk&#10;oRjr3ERq/026YAsN6mD9L3FC14wY8kT0NiD9LWs+Xks1Z/zV9dlrsf2Aw6k+RG0HT0d1dpnkMn6/&#10;xpX++L+tfwIAAP//AwBQSwMEFAAGAAgAAAAhAM4HGIfaAAAABgEAAA8AAABkcnMvZG93bnJldi54&#10;bWxMj09PhEAMxe8mfodJTby5g5rsIjJsjH9OekD04LHLVCDLdAgzC+intxsPemvfa15/L98urlcT&#10;jaHzbOBylYAirr3tuDHw/vZ0kYIKEdli75kMfFGAbXF6kmNm/cyvNFWxURLCIUMDbYxDpnWoW3IY&#10;Vn4gFu/Tjw6jrGOj7YizhLteXyXJWjvsWD60ONB9S/W+OjgDm8fnqhzmh5fvUm90WU4+pvsPY87P&#10;lrtbUJGW+HcMR3xBh0KYdv7ANqjegBSJoq6vQR3dm1SG3a+gi1z/xy9+AAAA//8DAFBLAQItABQA&#10;BgAIAAAAIQC2gziS/gAAAOEBAAATAAAAAAAAAAAAAAAAAAAAAABbQ29udGVudF9UeXBlc10ueG1s&#10;UEsBAi0AFAAGAAgAAAAhADj9If/WAAAAlAEAAAsAAAAAAAAAAAAAAAAALwEAAF9yZWxzLy5yZWxz&#10;UEsBAi0AFAAGAAgAAAAhAPXCAZG2AQAAtwMAAA4AAAAAAAAAAAAAAAAALgIAAGRycy9lMm9Eb2Mu&#10;eG1sUEsBAi0AFAAGAAgAAAAhAM4HGIfaAAAABgEAAA8AAAAAAAAAAAAAAAAAEAQAAGRycy9kb3du&#10;cmV2LnhtbFBLBQYAAAAABAAEAPMAAAAXBQAAAAA=&#10;" strokecolor="black [3040]">
                <w10:wrap anchorx="margin"/>
              </v:line>
            </w:pict>
          </mc:Fallback>
        </mc:AlternateContent>
      </w:r>
    </w:p>
    <w:p w14:paraId="029C8F09" w14:textId="0B0C00C9" w:rsidR="00003605" w:rsidRPr="0001708C" w:rsidRDefault="00003605" w:rsidP="006A30DF">
      <w:pPr>
        <w:tabs>
          <w:tab w:val="left" w:pos="3410"/>
        </w:tabs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trike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๑๓ </w:t>
      </w:r>
      <w:r w:rsidR="00EF1147" w:rsidRPr="0001708C">
        <w:rPr>
          <w:rFonts w:ascii="TH SarabunPSK" w:eastAsia="Calibri" w:hAnsi="TH SarabunPSK" w:cs="TH SarabunPSK"/>
          <w:sz w:val="32"/>
          <w:szCs w:val="32"/>
          <w:cs/>
        </w:rPr>
        <w:t>ค</w:t>
      </w:r>
      <w:r w:rsidR="00EF1147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ณะกรรมการอาจพิจารณา</w:t>
      </w:r>
      <w:r w:rsidR="006B5D74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ให้การสนับสนุนค่าใช้จ่ายจากกองทุนในกรณีดังต่อไปนี้ </w:t>
      </w:r>
    </w:p>
    <w:p w14:paraId="1F94BF6C" w14:textId="0CCC169F" w:rsidR="001449DB" w:rsidRPr="0001708C" w:rsidRDefault="00003605" w:rsidP="007E53A8">
      <w:pPr>
        <w:tabs>
          <w:tab w:val="left" w:pos="616"/>
        </w:tabs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(๑) ผู้รับใบอนุญาตที่ได้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จัดให้มีบริการโทรทัศน์ตามข้อ ๕ ในรายการที่ออกอากาศมีสัดส่วนเกินกว่าที่กําหนดในมาตรการพื้นฐาน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56ED7E2" w14:textId="6325ED93" w:rsidR="00003605" w:rsidRPr="0001708C" w:rsidRDefault="00003605" w:rsidP="0000360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(๒) ผู้รับใบอนุญาตที่ได้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จัดให้มีบริการโทรทัศน์ตามข้อ ๕</w:t>
      </w: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ในช่วงเวลาที่มีจํานวนผู้รับชมสูง</w:t>
      </w:r>
    </w:p>
    <w:p w14:paraId="7A94D032" w14:textId="26FC2AF0" w:rsidR="006820B6" w:rsidRPr="0001708C" w:rsidRDefault="006820B6" w:rsidP="0000360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ab/>
      </w:r>
      <w:r w:rsidRPr="0001708C">
        <w:rPr>
          <w:rFonts w:ascii="TH SarabunPSK" w:eastAsia="Calibri" w:hAnsi="TH SarabunPSK" w:cs="TH SarabunPSK"/>
          <w:sz w:val="32"/>
          <w:szCs w:val="32"/>
        </w:rPr>
        <w:tab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(๓) ผู้รับใบอนุญาตที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จัด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ให้มีบริการโทรทัศน์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ตามข้อ ๕</w:t>
      </w: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รายการที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เนื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อหาหรือ</w:t>
      </w:r>
      <w:r w:rsidR="007A3016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การนำเสนอที่เป็นการส่งเสริมเจตคติเชิงสร้างสรรค์และให้ความรู้เกี่ยวกับความพิการ</w:t>
      </w:r>
    </w:p>
    <w:p w14:paraId="487A34DA" w14:textId="4C9FD411" w:rsidR="00B41427" w:rsidRPr="0001708C" w:rsidRDefault="006820B6" w:rsidP="00B41427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(๔) </w:t>
      </w:r>
      <w:r w:rsidR="005E63ED" w:rsidRPr="0001708C">
        <w:rPr>
          <w:rFonts w:ascii="TH SarabunPSK" w:eastAsia="Calibri" w:hAnsi="TH SarabunPSK" w:cs="TH SarabunPSK" w:hint="cs"/>
          <w:sz w:val="32"/>
          <w:szCs w:val="32"/>
          <w:cs/>
        </w:rPr>
        <w:t>ผู้รับใบอนุญาตที่ได้</w:t>
      </w:r>
      <w:r w:rsidR="005E63ED" w:rsidRPr="0001708C">
        <w:rPr>
          <w:rFonts w:ascii="TH SarabunPSK" w:eastAsia="Calibri" w:hAnsi="TH SarabunPSK" w:cs="TH SarabunPSK"/>
          <w:sz w:val="32"/>
          <w:szCs w:val="32"/>
          <w:cs/>
        </w:rPr>
        <w:t>จัด</w:t>
      </w:r>
      <w:r w:rsidR="005E63ED" w:rsidRPr="0001708C">
        <w:rPr>
          <w:rFonts w:ascii="TH SarabunPSK" w:eastAsia="Calibri" w:hAnsi="TH SarabunPSK" w:cs="TH SarabunPSK" w:hint="cs"/>
          <w:sz w:val="32"/>
          <w:szCs w:val="32"/>
          <w:cs/>
        </w:rPr>
        <w:t>ให้มีบริการโทรทัศน์</w:t>
      </w:r>
      <w:r w:rsidR="005E63ED" w:rsidRPr="0001708C">
        <w:rPr>
          <w:rFonts w:ascii="TH SarabunPSK" w:eastAsia="Calibri" w:hAnsi="TH SarabunPSK" w:cs="TH SarabunPSK"/>
          <w:sz w:val="32"/>
          <w:szCs w:val="32"/>
          <w:cs/>
        </w:rPr>
        <w:t>ตามข้อ ๕</w:t>
      </w:r>
      <w:r w:rsidR="005E63ED"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63ED" w:rsidRPr="0001708C">
        <w:rPr>
          <w:rFonts w:ascii="TH SarabunPSK" w:eastAsia="Calibri" w:hAnsi="TH SarabunPSK" w:cs="TH SarabunPSK" w:hint="cs"/>
          <w:sz w:val="32"/>
          <w:szCs w:val="32"/>
          <w:cs/>
        </w:rPr>
        <w:t>(๓)</w:t>
      </w:r>
      <w:r w:rsidR="005E63ED"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7B1C0BD" w14:textId="3A47301B" w:rsidR="005E63ED" w:rsidRPr="0001708C" w:rsidRDefault="005E63ED" w:rsidP="006820B6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(๕)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ผู้ให้บริการโครงข่ายโทรทัศน์ที่ให้บริการผู้รับใบอนุญาต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ตาม (๑)</w:t>
      </w:r>
    </w:p>
    <w:p w14:paraId="3E0F2276" w14:textId="235CBB8E" w:rsidR="00003605" w:rsidRPr="0001708C" w:rsidRDefault="00003605" w:rsidP="00003605">
      <w:pPr>
        <w:tabs>
          <w:tab w:val="left" w:pos="5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5E63ED" w:rsidRPr="0001708C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) กรณีอื่น</w:t>
      </w:r>
      <w:r w:rsidR="00A412E8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ๆ ตามที่คณะกรรมการเห็นสมควร</w:t>
      </w:r>
    </w:p>
    <w:p w14:paraId="65A9E5DA" w14:textId="7029FF1F" w:rsidR="00003605" w:rsidRPr="0001708C" w:rsidRDefault="00003605" w:rsidP="00003605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ผู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ได้รับการแบ</w:t>
      </w:r>
      <w:r w:rsidRPr="0001708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งเวลาให้ดําเน</w:t>
      </w:r>
      <w:r w:rsidR="00017B14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ินรายการอาจขอรับ</w:t>
      </w:r>
      <w:r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การส่งเสริมและสนับสนุนจากกองทุนด้วย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ก็ได้ โดยจัด</w:t>
      </w:r>
      <w:r w:rsidR="00017B14" w:rsidRPr="0001708C">
        <w:rPr>
          <w:rFonts w:ascii="TH SarabunPSK" w:eastAsia="Calibri" w:hAnsi="TH SarabunPSK" w:cs="TH SarabunPSK"/>
          <w:sz w:val="32"/>
          <w:szCs w:val="32"/>
          <w:cs/>
        </w:rPr>
        <w:t>ทําแผนการจัดให้มีบริการโทรทัศน์ตามมาตรการ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ส่งเสริมรวมกับแผนการจัดให้มีบริการตามมาตรการส่งเสริมของผู้รับใบอนุญาตที่ตนใช้บริการ</w:t>
      </w:r>
    </w:p>
    <w:p w14:paraId="1E0C2D52" w14:textId="28BD8109" w:rsidR="006A30DF" w:rsidRPr="0001708C" w:rsidRDefault="00003605" w:rsidP="006A30DF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การสนับสนุนค่าใช้จ่ายจากกองทุนให้เป็นไปตาม</w:t>
      </w:r>
      <w:r w:rsidR="00B05418" w:rsidRPr="0001708C">
        <w:rPr>
          <w:rFonts w:ascii="TH SarabunPSK" w:eastAsia="Calibri" w:hAnsi="TH SarabunPSK" w:cs="TH SarabunPSK" w:hint="cs"/>
          <w:sz w:val="32"/>
          <w:szCs w:val="32"/>
          <w:cs/>
        </w:rPr>
        <w:t>หลักเกณฑ์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ตามที่คณะกรรมการ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บริหารกองทุนกำหนด โดยความเห็นชอบของคณะกรรมการ</w:t>
      </w:r>
    </w:p>
    <w:p w14:paraId="27364398" w14:textId="59249E4C" w:rsidR="000F5102" w:rsidRPr="0001708C" w:rsidRDefault="00003605" w:rsidP="006A30DF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1F05"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๑</w:t>
      </w:r>
      <w:r w:rsidR="006B5D74" w:rsidRPr="0001708C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การขอรับการส่งเสริมและสนับสนุนจากกองทุนจะต้องปฏิบัติตามหลักเกณฑ์ 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AD30A1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และวิธีการ</w:t>
      </w:r>
      <w:r w:rsidR="009A4341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ที</w:t>
      </w:r>
      <w:r w:rsidR="00A412E8" w:rsidRPr="0001708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่</w:t>
      </w:r>
      <w:r w:rsidR="009A4341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กําหนดไว้ในประกาศนี้ และประกาศคณะก</w:t>
      </w:r>
      <w:r w:rsidR="007E53A8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รรมการบริหารกองทุนวิจัยและพัฒนา</w:t>
      </w:r>
      <w:r w:rsidR="009A4341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กิจการกระจายเสียง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กิจการโทรทัศน์ และกิจการโทรคมนาคม เพื่อประโยชน์สาธารณะ เรื่อง หลักเกณฑ์ วิธีการ และเงื่อนไข การใช้</w:t>
      </w:r>
      <w:r w:rsidR="009A4341" w:rsidRPr="0001708C">
        <w:rPr>
          <w:rFonts w:ascii="TH SarabunPSK" w:eastAsia="Calibri" w:hAnsi="TH SarabunPSK" w:cs="TH SarabunPSK"/>
          <w:spacing w:val="-8"/>
          <w:sz w:val="32"/>
          <w:szCs w:val="32"/>
          <w:cs/>
        </w:rPr>
        <w:t>จ่ายเงิน การติดตาม และการประเมินผลเงินกองทุนวิจัยและพัฒนากิจการกระจายเสียง กิจการโทรทัศน์ และกิจการ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โทรคมนาคมเพื่อประโยชน์สาธารณะ</w:t>
      </w:r>
    </w:p>
    <w:p w14:paraId="0E8C0E49" w14:textId="77777777" w:rsidR="00E26302" w:rsidRPr="0001708C" w:rsidRDefault="00E26302" w:rsidP="009A4341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trike/>
          <w:sz w:val="32"/>
          <w:szCs w:val="32"/>
          <w:cs/>
        </w:rPr>
      </w:pPr>
    </w:p>
    <w:p w14:paraId="4EACA3AF" w14:textId="77777777" w:rsidR="009A4341" w:rsidRPr="0001708C" w:rsidRDefault="009A4341" w:rsidP="009A4341">
      <w:pPr>
        <w:tabs>
          <w:tab w:val="left" w:pos="3410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หมวด ๓</w:t>
      </w:r>
    </w:p>
    <w:p w14:paraId="50105F18" w14:textId="14CCADCD" w:rsidR="009A4341" w:rsidRPr="0001708C" w:rsidRDefault="009A4341" w:rsidP="009A4341">
      <w:pPr>
        <w:tabs>
          <w:tab w:val="left" w:pos="3410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การกํากับดูแลและประเมินผล</w:t>
      </w:r>
    </w:p>
    <w:p w14:paraId="64739404" w14:textId="41024BD3" w:rsidR="00BA30DD" w:rsidRPr="0001708C" w:rsidRDefault="00BA30DD" w:rsidP="00BA30DD">
      <w:pPr>
        <w:tabs>
          <w:tab w:val="left" w:pos="3410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3A67C" wp14:editId="7C5BD40B">
                <wp:simplePos x="0" y="0"/>
                <wp:positionH relativeFrom="margin">
                  <wp:align>center</wp:align>
                </wp:positionH>
                <wp:positionV relativeFrom="paragraph">
                  <wp:posOffset>137388</wp:posOffset>
                </wp:positionV>
                <wp:extent cx="1259457" cy="0"/>
                <wp:effectExtent l="0" t="0" r="361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CAB242F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8pt" to="99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GQtgEAALcDAAAOAAAAZHJzL2Uyb0RvYy54bWysU8uOEzEQvCPxD5bvZCYR4THKZA9ZwQVB&#10;xC4f4PW0Mxa222qbPP6etpPMIkBoteLicdtV1V3tntXN0TuxB0oWQy/ns1YKCBoHG3a9/Hb/4dU7&#10;KVJWYVAOA/TyBEnerF++WB1iBwsc0Q1AgkVC6g6xl2POsWuapEfwKs0wQuBLg+RV5pB2zUDqwOre&#10;NYu2fdMckIZIqCElPr09X8p11TcGdP5iTIIsXC+5tlxXqutDWZv1SnU7UnG0+lKGekYVXtnASSep&#10;W5WV+EH2DylvNWFCk2cafYPGWA3VA7uZt7+5uRtVhOqFm5Pi1Kb0/2T15/2WhB16uZQiKM9PdJdJ&#10;2d2YxQZD4AYiiWXp0yGmjuGbsKVLlOKWiumjIV++bEcca29PU2/hmIXmw/li+f718q0U+nrXPBIj&#10;pfwR0Iuy6aWzodhWndp/SpmTMfQK4aAUck5dd/nkoIBd+AqGrZRklV2HCDaOxF7x8w/f58UGa1Vk&#10;oRjr3ERq/026YAsN6mA9lTiha0YMeSJ6G5D+ljUfr6WaM/7q+uy12H7A4VQforaDp6M6u0xyGb9f&#10;40p//N/WPwEAAP//AwBQSwMEFAAGAAgAAAAhAL5LMvfcAAAABgEAAA8AAABkcnMvZG93bnJldi54&#10;bWxMj8FOwzAQRO9I/IO1SNyo0yK1aYhTVQVOcAhpDz268ZJEjddRvE0CX48rDnDcmdHM23Qz2VYM&#10;2PvGkYL5LAKBVDrTUKXgsH99iEF41mR06wgVfKGHTXZ7k+rEuJE+cCi4EqGEfKIV1MxdIqUva7Ta&#10;z1yHFLxP11vN4ewraXo9hnLbykUULaXVDYWFWne4q7E8FxerYPXyVuTd+Pz+ncuVzPPBcXw+KnV/&#10;N22fQDBO/BeGK35AhywwndyFjBetgvAIK1jMlyCu7jp+BHH6FWSWyv/42Q8AAAD//wMAUEsBAi0A&#10;FAAGAAgAAAAhALaDOJL+AAAA4QEAABMAAAAAAAAAAAAAAAAAAAAAAFtDb250ZW50X1R5cGVzXS54&#10;bWxQSwECLQAUAAYACAAAACEAOP0h/9YAAACUAQAACwAAAAAAAAAAAAAAAAAvAQAAX3JlbHMvLnJl&#10;bHNQSwECLQAUAAYACAAAACEAWjcRkLYBAAC3AwAADgAAAAAAAAAAAAAAAAAuAgAAZHJzL2Uyb0Rv&#10;Yy54bWxQSwECLQAUAAYACAAAACEAvksy99wAAAAGAQAADwAAAAAAAAAAAAAAAAAQ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48F65ED" w14:textId="06F3547C" w:rsidR="009A4341" w:rsidRPr="0001708C" w:rsidRDefault="00003605" w:rsidP="006A30DF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๑</w:t>
      </w:r>
      <w:r w:rsidR="006B5D74" w:rsidRPr="0001708C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เพื่อประโยชน์ในการคุ้มครองสิทธิของ</w:t>
      </w:r>
      <w:r w:rsidR="007F60B3" w:rsidRPr="0001708C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พิการให้เ</w:t>
      </w:r>
      <w:r w:rsidR="00AD30A1" w:rsidRPr="0001708C">
        <w:rPr>
          <w:rFonts w:ascii="TH SarabunPSK" w:eastAsia="Calibri" w:hAnsi="TH SarabunPSK" w:cs="TH SarabunPSK"/>
          <w:sz w:val="32"/>
          <w:szCs w:val="32"/>
          <w:cs/>
        </w:rPr>
        <w:t>ข้าถึงหรือรับรู้ และใช้ประโยชน์</w:t>
      </w:r>
      <w:r w:rsidR="00121CC5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จากรายการ ในกิจการโทรท</w:t>
      </w:r>
      <w:r w:rsidR="00B41427" w:rsidRPr="0001708C">
        <w:rPr>
          <w:rFonts w:ascii="TH SarabunPSK" w:eastAsia="Calibri" w:hAnsi="TH SarabunPSK" w:cs="TH SarabunPSK"/>
          <w:sz w:val="32"/>
          <w:szCs w:val="32"/>
          <w:cs/>
        </w:rPr>
        <w:t>ัศน์ องค์กรแต่ละประเภทความพิการ</w:t>
      </w:r>
      <w:r w:rsidR="00B41427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องค์กรด้าน</w:t>
      </w:r>
      <w:r w:rsidR="007F60B3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คนพิการ 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องค์กรวิชาชีพ</w:t>
      </w:r>
      <w:r w:rsidR="0023437C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ที่เกี่ยวข้องอาจเสนอความคิดเห็น หรือความต้องการในการเลือกรับบริการโทรทัศน์ที่มีบริการแบบใดก็ได้</w:t>
      </w:r>
      <w:r w:rsidR="00EA5E6C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9A4341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ตามประกาศฉบับนี้ ต่อสํานักงาน กสทช. เพื่อเป็นแนวทางให้ผู้รับใบอนุญาตจัดให้มีบริการในรายการที่ตรงตาม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ความต้องการของคนพิการ </w:t>
      </w:r>
      <w:r w:rsidR="001620EC" w:rsidRPr="0001708C">
        <w:rPr>
          <w:rFonts w:ascii="TH SarabunPSK" w:eastAsia="Calibri" w:hAnsi="TH SarabunPSK" w:cs="TH SarabunPSK"/>
          <w:sz w:val="32"/>
          <w:szCs w:val="32"/>
          <w:cs/>
        </w:rPr>
        <w:t>ซึ่งรวมถึงประเภทบริการ</w:t>
      </w:r>
      <w:r w:rsidR="001620EC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4341" w:rsidRPr="0001708C">
        <w:rPr>
          <w:rFonts w:ascii="TH SarabunPSK" w:eastAsia="Calibri" w:hAnsi="TH SarabunPSK" w:cs="TH SarabunPSK"/>
          <w:sz w:val="32"/>
          <w:szCs w:val="32"/>
          <w:cs/>
        </w:rPr>
        <w:t>ช่วงเวลาในการจัดให้มีบริการ ประเภทรายการที่ต้องการให้มีบริการ และคุณภาพ ของบริการด้วย</w:t>
      </w:r>
    </w:p>
    <w:p w14:paraId="02EB2BA3" w14:textId="670DC4CB" w:rsidR="00DB3876" w:rsidRPr="0001708C" w:rsidRDefault="00DB3876" w:rsidP="00DB3876">
      <w:pPr>
        <w:tabs>
          <w:tab w:val="left" w:pos="1134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0F31"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๑</w:t>
      </w:r>
      <w:r w:rsidR="006B5D74" w:rsidRPr="0001708C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="00D10F3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 xml:space="preserve">ผู้รับใบอนุญาตต้องจัดให้มีการประชาสัมพันธ์รายการที่มีบริการล่ามภาษามือ </w:t>
      </w:r>
      <w:r w:rsidR="006A30DF" w:rsidRPr="0001708C">
        <w:rPr>
          <w:rFonts w:ascii="TH SarabunPSK" w:hAnsi="TH SarabunPSK" w:cs="TH SarabunPSK"/>
          <w:sz w:val="32"/>
          <w:szCs w:val="32"/>
          <w:cs/>
        </w:rPr>
        <w:br/>
      </w:r>
      <w:r w:rsidRPr="0001708C">
        <w:rPr>
          <w:rFonts w:ascii="TH SarabunPSK" w:hAnsi="TH SarabunPSK" w:cs="TH SarabunPSK"/>
          <w:sz w:val="32"/>
          <w:szCs w:val="32"/>
          <w:cs/>
        </w:rPr>
        <w:t>คําบรรยายแทนเสียง และเสียงบรรยายภาพ ให้</w:t>
      </w:r>
      <w:r w:rsidR="00507313" w:rsidRPr="0001708C">
        <w:rPr>
          <w:rFonts w:ascii="TH SarabunPSK" w:hAnsi="TH SarabunPSK" w:cs="TH SarabunPSK" w:hint="cs"/>
          <w:sz w:val="32"/>
          <w:szCs w:val="32"/>
          <w:cs/>
        </w:rPr>
        <w:t>กลุ่มองค์กร เครือข่ายหรือชุมชนของคนพิการ และ</w:t>
      </w:r>
      <w:r w:rsidRPr="0001708C">
        <w:rPr>
          <w:rFonts w:ascii="TH SarabunPSK" w:hAnsi="TH SarabunPSK" w:cs="TH SarabunPSK"/>
          <w:sz w:val="32"/>
          <w:szCs w:val="32"/>
          <w:cs/>
        </w:rPr>
        <w:t xml:space="preserve">สาธารณะทราบเป็นการทั่วไป </w:t>
      </w:r>
      <w:r w:rsidRPr="0001708C">
        <w:rPr>
          <w:rFonts w:ascii="TH SarabunPSK" w:hAnsi="TH SarabunPSK" w:cs="TH SarabunPSK"/>
          <w:spacing w:val="-10"/>
          <w:sz w:val="32"/>
          <w:szCs w:val="32"/>
          <w:cs/>
        </w:rPr>
        <w:t>ผ่านช่องรายการและระบบเครือข่าย</w:t>
      </w:r>
      <w:r w:rsidRPr="0001708C">
        <w:rPr>
          <w:rFonts w:ascii="TH SarabunPSK" w:hAnsi="TH SarabunPSK" w:cs="TH SarabunPSK"/>
          <w:sz w:val="32"/>
          <w:szCs w:val="32"/>
          <w:cs/>
        </w:rPr>
        <w:t>สารสนเทศของผู้รับใบอนุญาต หรือช่องทางอื่น</w:t>
      </w:r>
    </w:p>
    <w:p w14:paraId="10A1B8A1" w14:textId="429CDDA4" w:rsidR="00DB3876" w:rsidRPr="0001708C" w:rsidRDefault="00DB3876" w:rsidP="00DB3876">
      <w:pPr>
        <w:tabs>
          <w:tab w:val="left" w:pos="1134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/>
          <w:sz w:val="32"/>
          <w:szCs w:val="32"/>
          <w:cs/>
        </w:rPr>
        <w:tab/>
        <w:t>กรณีการประชาสัมพันธ์ตามวรรคหนึ่งไม่ถือเป็นการโฆษณา</w:t>
      </w:r>
    </w:p>
    <w:p w14:paraId="37432D58" w14:textId="12C510F7" w:rsidR="005F4B7E" w:rsidRPr="0001708C" w:rsidRDefault="00D10F31" w:rsidP="00507313">
      <w:pPr>
        <w:tabs>
          <w:tab w:val="left" w:pos="3410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ข้อ </w:t>
      </w:r>
      <w:r w:rsidRPr="004329FF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6B5D74" w:rsidRPr="004329FF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Pr="004329F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620EC" w:rsidRPr="004329FF">
        <w:rPr>
          <w:rFonts w:ascii="TH SarabunPSK" w:eastAsia="Calibri" w:hAnsi="TH SarabunPSK" w:cs="TH SarabunPSK"/>
          <w:sz w:val="32"/>
          <w:szCs w:val="32"/>
          <w:cs/>
        </w:rPr>
        <w:t>ผู</w:t>
      </w:r>
      <w:r w:rsidR="004329F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1620EC" w:rsidRPr="004329FF">
        <w:rPr>
          <w:rFonts w:ascii="TH SarabunPSK" w:eastAsia="Calibri" w:hAnsi="TH SarabunPSK" w:cs="TH SarabunPSK"/>
          <w:sz w:val="32"/>
          <w:szCs w:val="32"/>
          <w:cs/>
        </w:rPr>
        <w:t>รับใบอนุญาตต้องแสดงสัญลักษณ์ เสียงประกอบ ให้ผู้ใช้บริก</w:t>
      </w:r>
      <w:r w:rsidR="00D841C9" w:rsidRPr="004329FF">
        <w:rPr>
          <w:rFonts w:ascii="TH SarabunPSK" w:eastAsia="Calibri" w:hAnsi="TH SarabunPSK" w:cs="TH SarabunPSK"/>
          <w:sz w:val="32"/>
          <w:szCs w:val="32"/>
          <w:cs/>
        </w:rPr>
        <w:t>ารทราบว่ารายการ</w:t>
      </w:r>
      <w:r w:rsidR="00EA5E6C" w:rsidRPr="004329FF">
        <w:rPr>
          <w:rFonts w:ascii="TH SarabunPSK" w:eastAsia="Calibri" w:hAnsi="TH SarabunPSK" w:cs="TH SarabunPSK"/>
          <w:sz w:val="32"/>
          <w:szCs w:val="32"/>
          <w:cs/>
        </w:rPr>
        <w:br/>
      </w:r>
      <w:r w:rsidR="00D841C9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ที่</w:t>
      </w:r>
      <w:r w:rsidR="00D841C9" w:rsidRPr="004329FF">
        <w:rPr>
          <w:rFonts w:ascii="TH SarabunPSK" w:eastAsia="Calibri" w:hAnsi="TH SarabunPSK" w:cs="TH SarabunPSK"/>
          <w:spacing w:val="-10"/>
          <w:sz w:val="32"/>
          <w:szCs w:val="32"/>
          <w:cs/>
        </w:rPr>
        <w:t>จะออกอากาศ</w:t>
      </w:r>
      <w:r w:rsidR="001620EC" w:rsidRPr="004329F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เป็นรายการโทรทัศน์ที่มีบริการล่ามภาษามือ คําบรรยายแทนเสียง </w:t>
      </w:r>
      <w:r w:rsidR="001620EC" w:rsidRPr="004329FF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และเสียง</w:t>
      </w:r>
      <w:r w:rsidR="001620EC" w:rsidRPr="004329FF">
        <w:rPr>
          <w:rFonts w:ascii="TH SarabunPSK" w:eastAsia="Calibri" w:hAnsi="TH SarabunPSK" w:cs="TH SarabunPSK"/>
          <w:spacing w:val="-10"/>
          <w:sz w:val="32"/>
          <w:szCs w:val="32"/>
          <w:cs/>
        </w:rPr>
        <w:t>บรรยายภาพ แล้วแต่กรณี</w:t>
      </w:r>
      <w:r w:rsidR="001620EC" w:rsidRPr="0001708C">
        <w:rPr>
          <w:rFonts w:ascii="TH SarabunPSK" w:eastAsia="Calibri" w:hAnsi="TH SarabunPSK" w:cs="TH SarabunPSK"/>
          <w:sz w:val="32"/>
          <w:szCs w:val="32"/>
          <w:cs/>
        </w:rPr>
        <w:t>ตามที่คณะกรรมการกําหน</w:t>
      </w:r>
      <w:r w:rsidR="001620EC" w:rsidRPr="0001708C">
        <w:rPr>
          <w:rFonts w:ascii="TH SarabunPSK" w:eastAsia="Calibri" w:hAnsi="TH SarabunPSK" w:cs="TH SarabunPSK" w:hint="cs"/>
          <w:sz w:val="32"/>
          <w:szCs w:val="32"/>
          <w:cs/>
        </w:rPr>
        <w:t>ด</w:t>
      </w:r>
    </w:p>
    <w:p w14:paraId="076537DC" w14:textId="08F6BAF8" w:rsidR="006A30DF" w:rsidRPr="0001708C" w:rsidRDefault="00D10F31" w:rsidP="001449DB">
      <w:pPr>
        <w:tabs>
          <w:tab w:val="left" w:pos="2127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trike/>
          <w:sz w:val="32"/>
          <w:szCs w:val="32"/>
          <w:cs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๑</w:t>
      </w:r>
      <w:r w:rsidR="006B5D74" w:rsidRPr="0001708C">
        <w:rPr>
          <w:rFonts w:ascii="TH SarabunPSK" w:eastAsia="Calibri" w:hAnsi="TH SarabunPSK" w:cs="TH SarabunPSK" w:hint="cs"/>
          <w:sz w:val="32"/>
          <w:szCs w:val="32"/>
          <w:cs/>
        </w:rPr>
        <w:t>๘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C7968" w:rsidRPr="0001708C">
        <w:rPr>
          <w:rFonts w:ascii="TH SarabunPSK" w:eastAsia="Calibri" w:hAnsi="TH SarabunPSK" w:cs="TH SarabunPSK"/>
          <w:sz w:val="32"/>
          <w:szCs w:val="32"/>
          <w:cs/>
        </w:rPr>
        <w:t>ผู้รับใบอนุญาต</w:t>
      </w:r>
      <w:r w:rsidR="00FC7968" w:rsidRPr="0001708C">
        <w:rPr>
          <w:rFonts w:ascii="TH SarabunPSK" w:eastAsia="Calibri" w:hAnsi="TH SarabunPSK" w:cs="TH SarabunPSK" w:hint="cs"/>
          <w:sz w:val="32"/>
          <w:szCs w:val="32"/>
          <w:cs/>
        </w:rPr>
        <w:t>ต้องจัดทำและ</w:t>
      </w:r>
      <w:r w:rsidR="00FC7968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รายงานผลการจัดให้มีบริการโทรทัศน์ที่จัดให้มีบริการล่ามภาษามือ คําบรรยายแทนเสียง และเสียงบรรยายภาพ </w:t>
      </w:r>
      <w:r w:rsidR="00FC7968" w:rsidRPr="0001708C">
        <w:rPr>
          <w:rFonts w:ascii="TH SarabunPSK" w:eastAsia="Calibri" w:hAnsi="TH SarabunPSK" w:cs="TH SarabunPSK" w:hint="cs"/>
          <w:sz w:val="32"/>
          <w:szCs w:val="32"/>
          <w:cs/>
        </w:rPr>
        <w:t>เสนอ</w:t>
      </w:r>
      <w:r w:rsidR="00FC7968" w:rsidRPr="0001708C">
        <w:rPr>
          <w:rFonts w:ascii="TH SarabunPSK" w:eastAsia="Calibri" w:hAnsi="TH SarabunPSK" w:cs="TH SarabunPSK"/>
          <w:sz w:val="32"/>
          <w:szCs w:val="32"/>
          <w:cs/>
        </w:rPr>
        <w:t>ต่อคณะกรรมการ</w:t>
      </w:r>
      <w:r w:rsidR="00FC7968" w:rsidRPr="0001708C">
        <w:rPr>
          <w:rFonts w:ascii="TH SarabunPSK" w:eastAsia="Calibri" w:hAnsi="TH SarabunPSK" w:cs="TH SarabunPSK" w:hint="cs"/>
          <w:sz w:val="32"/>
          <w:szCs w:val="32"/>
          <w:cs/>
        </w:rPr>
        <w:t>ทุกหกเดือน</w:t>
      </w:r>
      <w:r w:rsidR="00FC7968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62EF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โดยให้จัดส่งรอบวันที่ ๑ มกราคม ถึง ๓๐ มิถุนายน ภายในวันที่ </w:t>
      </w:r>
      <w:r w:rsidR="006A1DCE" w:rsidRPr="0001708C">
        <w:rPr>
          <w:rFonts w:ascii="TH SarabunPSK" w:eastAsia="Calibri" w:hAnsi="TH SarabunPSK" w:cs="TH SarabunPSK" w:hint="cs"/>
          <w:sz w:val="32"/>
          <w:szCs w:val="32"/>
          <w:cs/>
        </w:rPr>
        <w:t>๓๑</w:t>
      </w:r>
      <w:r w:rsidR="00F62EF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กรกฎ</w:t>
      </w:r>
      <w:r w:rsidR="003D7699" w:rsidRPr="0001708C">
        <w:rPr>
          <w:rFonts w:ascii="TH SarabunPSK" w:eastAsia="Calibri" w:hAnsi="TH SarabunPSK" w:cs="TH SarabunPSK" w:hint="cs"/>
          <w:sz w:val="32"/>
          <w:szCs w:val="32"/>
          <w:cs/>
        </w:rPr>
        <w:t>าคม</w:t>
      </w:r>
      <w:r w:rsidR="00F62EF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ของปีนั้น </w:t>
      </w:r>
      <w:r w:rsidR="00F62EF1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และให้จัดส่งรอบวันที่ ๑ กรกฎาคม ถึง ๓๑ ธันวาคม ภายในวันที่ </w:t>
      </w:r>
      <w:r w:rsidR="006A1DCE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๓๑</w:t>
      </w:r>
      <w:r w:rsidR="00F62EF1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25487F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มกราคม ของปีถัดไป </w:t>
      </w:r>
      <w:r w:rsidR="00FC7968" w:rsidRPr="0001708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ซึ่ง</w:t>
      </w:r>
      <w:r w:rsidR="00FC7968" w:rsidRPr="0001708C">
        <w:rPr>
          <w:rFonts w:ascii="TH SarabunPSK" w:eastAsia="Calibri" w:hAnsi="TH SarabunPSK" w:cs="TH SarabunPSK"/>
          <w:spacing w:val="-6"/>
          <w:sz w:val="32"/>
          <w:szCs w:val="32"/>
          <w:cs/>
        </w:rPr>
        <w:t>อย่างน้อย</w:t>
      </w:r>
      <w:r w:rsidR="00FC7968" w:rsidRPr="0001708C">
        <w:rPr>
          <w:rFonts w:ascii="TH SarabunPSK" w:eastAsia="Calibri" w:hAnsi="TH SarabunPSK" w:cs="TH SarabunPSK"/>
          <w:sz w:val="32"/>
          <w:szCs w:val="32"/>
          <w:cs/>
        </w:rPr>
        <w:t>ต้องมี</w:t>
      </w:r>
      <w:r w:rsidR="00FC7968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รายการดังต่อไปนี้ </w:t>
      </w:r>
    </w:p>
    <w:p w14:paraId="7C2076E4" w14:textId="77777777" w:rsidR="00FC7968" w:rsidRPr="0001708C" w:rsidRDefault="00FC7968" w:rsidP="00121CC5">
      <w:pPr>
        <w:spacing w:after="0" w:line="23" w:lineRule="atLeast"/>
        <w:ind w:left="1440" w:hanging="2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๑) รายละเอียดประเภทรายการและรูปแบบบริการที่ได้ให้บริการ</w:t>
      </w: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47E1134" w14:textId="3966F954" w:rsidR="00FC7968" w:rsidRPr="0001708C" w:rsidRDefault="00FC7968" w:rsidP="00121CC5">
      <w:pPr>
        <w:tabs>
          <w:tab w:val="left" w:pos="2127"/>
          <w:tab w:val="left" w:pos="3119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(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๒) สัดส่วนที่ผู้รับใบอนุญาตจัดให้มีบริการตามข้อ ๕</w:t>
      </w:r>
      <w:r w:rsidRPr="0001708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694AE7A" w14:textId="0CFA4DEA" w:rsidR="00FC7968" w:rsidRPr="0001708C" w:rsidRDefault="00FC7968" w:rsidP="00121CC5">
      <w:pPr>
        <w:tabs>
          <w:tab w:val="left" w:pos="1418"/>
          <w:tab w:val="left" w:pos="1985"/>
          <w:tab w:val="left" w:pos="2127"/>
        </w:tabs>
        <w:spacing w:after="0" w:line="23" w:lineRule="atLeast"/>
        <w:ind w:firstLine="1418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>(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) หลักฐานการออกอากาศตามความจําเป็นหรือที่คณะกรรมการร้องขอ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04D938" w14:textId="38A4DB24" w:rsidR="00072E01" w:rsidRPr="0001708C" w:rsidRDefault="00466338" w:rsidP="000859DA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0" w:name="_Hlk203751624"/>
      <w:r w:rsidR="00D10F31" w:rsidRPr="0001708C">
        <w:rPr>
          <w:rFonts w:ascii="TH SarabunPSK" w:eastAsia="Calibri" w:hAnsi="TH SarabunPSK" w:cs="TH SarabunPSK" w:hint="cs"/>
          <w:sz w:val="32"/>
          <w:szCs w:val="32"/>
          <w:cs/>
        </w:rPr>
        <w:t>ข้</w:t>
      </w:r>
      <w:r w:rsidR="00D10F31" w:rsidRPr="0001708C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 xml:space="preserve">อ </w:t>
      </w:r>
      <w:r w:rsidR="006B5D74" w:rsidRPr="0001708C">
        <w:rPr>
          <w:rFonts w:ascii="TH SarabunPSK" w:eastAsia="Calibri" w:hAnsi="TH SarabunPSK" w:cs="TH SarabunPSK" w:hint="cs"/>
          <w:sz w:val="32"/>
          <w:szCs w:val="32"/>
          <w:cs/>
        </w:rPr>
        <w:t>๑๙</w:t>
      </w:r>
      <w:r w:rsidR="00D10F31" w:rsidRPr="0001708C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 xml:space="preserve"> 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ให้สํานักงาน กสทช. จัดให้มีก</w:t>
      </w:r>
      <w:r w:rsidR="00B05418" w:rsidRPr="0001708C">
        <w:rPr>
          <w:rFonts w:ascii="TH SarabunPSK" w:hAnsi="TH SarabunPSK" w:cs="TH SarabunPSK"/>
          <w:spacing w:val="-6"/>
          <w:sz w:val="32"/>
          <w:szCs w:val="32"/>
          <w:cs/>
        </w:rPr>
        <w:t>ารประเมินคุณภาพการให้บริการ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โดยให้บุคคล หน่วยงาน องค์กรที่มีความรู้ความเชี่ยวชาญด้านที่เกี่ยวข้องกับคนพิการมีส่วนร่</w:t>
      </w:r>
      <w:r w:rsidR="00B05418" w:rsidRPr="0001708C">
        <w:rPr>
          <w:rFonts w:ascii="TH SarabunPSK" w:hAnsi="TH SarabunPSK" w:cs="TH SarabunPSK" w:hint="cs"/>
          <w:sz w:val="32"/>
          <w:szCs w:val="32"/>
          <w:cs/>
        </w:rPr>
        <w:t>ว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ม</w:t>
      </w:r>
      <w:r w:rsidR="00B05418" w:rsidRPr="0001708C">
        <w:rPr>
          <w:rFonts w:ascii="TH SarabunPSK" w:hAnsi="TH SarabunPSK" w:cs="TH SarabunPSK"/>
          <w:spacing w:val="-8"/>
          <w:sz w:val="32"/>
          <w:szCs w:val="32"/>
          <w:cs/>
        </w:rPr>
        <w:t>ในการประเมินคุณภาพกา</w:t>
      </w:r>
      <w:r w:rsidR="00B05418" w:rsidRPr="0001708C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="00B05418" w:rsidRPr="0001708C">
        <w:rPr>
          <w:rFonts w:ascii="TH SarabunPSK" w:hAnsi="TH SarabunPSK" w:cs="TH SarabunPSK"/>
          <w:spacing w:val="-8"/>
          <w:sz w:val="32"/>
          <w:szCs w:val="32"/>
          <w:cs/>
        </w:rPr>
        <w:t>ให้บริการ</w:t>
      </w:r>
      <w:r w:rsidR="00B05418" w:rsidRPr="0001708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A30DF" w:rsidRPr="0001708C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B05418" w:rsidRPr="0001708C">
        <w:rPr>
          <w:rFonts w:ascii="TH SarabunPSK" w:hAnsi="TH SarabunPSK" w:cs="TH SarabunPSK"/>
          <w:spacing w:val="-8"/>
          <w:sz w:val="32"/>
          <w:szCs w:val="32"/>
          <w:cs/>
        </w:rPr>
        <w:t>หรือโดยวิธีการอื</w:t>
      </w:r>
      <w:r w:rsidR="00B05418" w:rsidRPr="0001708C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="00B05418" w:rsidRPr="0001708C">
        <w:rPr>
          <w:rFonts w:ascii="TH SarabunPSK" w:hAnsi="TH SarabunPSK" w:cs="TH SarabunPSK"/>
          <w:spacing w:val="-8"/>
          <w:sz w:val="32"/>
          <w:szCs w:val="32"/>
          <w:cs/>
        </w:rPr>
        <w:t>นใด</w:t>
      </w:r>
      <w:r w:rsidR="00B05418" w:rsidRPr="0001708C">
        <w:rPr>
          <w:rFonts w:ascii="TH SarabunPSK" w:hAnsi="TH SarabunPSK" w:cs="TH SarabunPSK"/>
          <w:spacing w:val="-6"/>
          <w:sz w:val="32"/>
          <w:szCs w:val="32"/>
          <w:cs/>
        </w:rPr>
        <w:t>ตามที่คณะกรรมการเห็นสมควร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5418" w:rsidRPr="0001708C">
        <w:rPr>
          <w:rFonts w:ascii="TH SarabunPSK" w:hAnsi="TH SarabunPSK" w:cs="TH SarabunPSK"/>
          <w:spacing w:val="-16"/>
          <w:sz w:val="32"/>
          <w:szCs w:val="32"/>
          <w:cs/>
        </w:rPr>
        <w:t>โดยการประเมินคุณภาพกา</w:t>
      </w:r>
      <w:r w:rsidR="00B05418" w:rsidRPr="0001708C">
        <w:rPr>
          <w:rFonts w:ascii="TH SarabunPSK" w:hAnsi="TH SarabunPSK" w:cs="TH SarabunPSK" w:hint="cs"/>
          <w:spacing w:val="-16"/>
          <w:sz w:val="32"/>
          <w:szCs w:val="32"/>
          <w:cs/>
        </w:rPr>
        <w:t>ร</w:t>
      </w:r>
      <w:r w:rsidR="00B05418" w:rsidRPr="0001708C">
        <w:rPr>
          <w:rFonts w:ascii="TH SarabunPSK" w:hAnsi="TH SarabunPSK" w:cs="TH SarabunPSK"/>
          <w:spacing w:val="-16"/>
          <w:sz w:val="32"/>
          <w:szCs w:val="32"/>
          <w:cs/>
        </w:rPr>
        <w:t>ให้บริการ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ดังกล่าวต้องได้รับ</w:t>
      </w:r>
      <w:r w:rsidR="00EC2931" w:rsidRPr="0001708C">
        <w:rPr>
          <w:rFonts w:ascii="TH SarabunPSK" w:hAnsi="TH SarabunPSK" w:cs="TH SarabunPSK" w:hint="cs"/>
          <w:sz w:val="32"/>
          <w:szCs w:val="32"/>
          <w:cs/>
        </w:rPr>
        <w:t>ฟังความคิดเห็นจากผู้รับใบอนุญาต</w:t>
      </w:r>
      <w:r w:rsidR="005245CB" w:rsidRPr="0001708C">
        <w:rPr>
          <w:rFonts w:ascii="TH SarabunPSK" w:hAnsi="TH SarabunPSK" w:cs="TH SarabunPSK" w:hint="cs"/>
          <w:sz w:val="32"/>
          <w:szCs w:val="32"/>
          <w:cs/>
        </w:rPr>
        <w:t xml:space="preserve"> ผู้ประกอบวิชาชีพ ผู้บริโภค</w:t>
      </w:r>
      <w:r w:rsidR="00B11422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องค์กรแต่ละประเภทความพิการ</w:t>
      </w:r>
      <w:r w:rsidR="00D0762D" w:rsidRPr="0001708C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B11422" w:rsidRPr="0001708C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B11422" w:rsidRPr="0001708C">
        <w:rPr>
          <w:rFonts w:ascii="TH SarabunPSK" w:hAnsi="TH SarabunPSK" w:cs="TH SarabunPSK"/>
          <w:sz w:val="32"/>
          <w:szCs w:val="32"/>
          <w:cs/>
        </w:rPr>
        <w:br/>
      </w:r>
      <w:r w:rsidR="00B11422" w:rsidRPr="0001708C">
        <w:rPr>
          <w:rFonts w:ascii="TH SarabunPSK" w:hAnsi="TH SarabunPSK" w:cs="TH SarabunPSK" w:hint="cs"/>
          <w:sz w:val="32"/>
          <w:szCs w:val="32"/>
          <w:cs/>
        </w:rPr>
        <w:t>ด้านคนพิการ</w:t>
      </w:r>
      <w:r w:rsidR="00B05418" w:rsidRPr="0001708C">
        <w:rPr>
          <w:rFonts w:ascii="TH SarabunPSK" w:hAnsi="TH SarabunPSK" w:cs="TH SarabunPSK"/>
          <w:sz w:val="32"/>
          <w:szCs w:val="32"/>
          <w:cs/>
        </w:rPr>
        <w:t>ที่เกี่ยวข้องด้วย</w:t>
      </w:r>
    </w:p>
    <w:p w14:paraId="0E0209D5" w14:textId="0942FA7D" w:rsidR="00B11422" w:rsidRPr="0001708C" w:rsidRDefault="00B11422" w:rsidP="000859DA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</w:rPr>
        <w:tab/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ให้สำ</w:t>
      </w:r>
      <w:r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นักงาน กสทช. นำผลการประเมินคุณภาพการให้บริการตามวรรคหนึ่งเผยแพร่ผ่านระบบ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สารสนเทศของสำนักงาน กสทช.</w:t>
      </w:r>
      <w:r w:rsidR="00C47DF9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34471" w:rsidRPr="0001708C">
        <w:rPr>
          <w:rFonts w:ascii="TH SarabunPSK" w:eastAsia="Calibri" w:hAnsi="TH SarabunPSK" w:cs="TH SarabunPSK" w:hint="cs"/>
          <w:sz w:val="32"/>
          <w:szCs w:val="32"/>
          <w:cs/>
        </w:rPr>
        <w:t>เพื่อประชาสัมพันธ์ให้ทราบโดยทั่วไป</w:t>
      </w:r>
    </w:p>
    <w:bookmarkEnd w:id="0"/>
    <w:p w14:paraId="0B57C9D9" w14:textId="34DC5E22" w:rsidR="0086281B" w:rsidRPr="0001708C" w:rsidRDefault="00D10F31" w:rsidP="0086281B">
      <w:pPr>
        <w:tabs>
          <w:tab w:val="left" w:pos="1418"/>
          <w:tab w:val="left" w:pos="1985"/>
          <w:tab w:val="left" w:pos="2127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ข้อ ๒</w:t>
      </w:r>
      <w:r w:rsidR="000859DA"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๐</w:t>
      </w:r>
      <w:r w:rsidRPr="0001708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32352A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คณะกรรมการ</w:t>
      </w:r>
      <w:r w:rsidR="0086281B" w:rsidRPr="0001708C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และคณะกรรมการบริหารกองทุนอาจใช้รายงานผลการจัดให้มี</w:t>
      </w:r>
      <w:r w:rsidR="006A30DF" w:rsidRPr="0001708C">
        <w:rPr>
          <w:rFonts w:ascii="TH SarabunPSK" w:eastAsia="Calibri" w:hAnsi="TH SarabunPSK" w:cs="TH SarabunPSK"/>
          <w:sz w:val="32"/>
          <w:szCs w:val="32"/>
          <w:cs/>
        </w:rPr>
        <w:t>บริการ</w:t>
      </w:r>
      <w:r w:rsidR="00121CC5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ตามข้อ </w:t>
      </w:r>
      <w:r w:rsidR="00121CC5" w:rsidRPr="0001708C">
        <w:rPr>
          <w:rFonts w:ascii="TH SarabunPSK" w:eastAsia="Calibri" w:hAnsi="TH SarabunPSK" w:cs="TH SarabunPSK" w:hint="cs"/>
          <w:sz w:val="32"/>
          <w:szCs w:val="32"/>
          <w:cs/>
        </w:rPr>
        <w:t>๑๘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และผลการประเมินคุณภาพการให้บริการตาม</w:t>
      </w:r>
      <w:r w:rsidR="00121CC5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ข้อ </w:t>
      </w:r>
      <w:r w:rsidR="00121CC5" w:rsidRPr="0001708C">
        <w:rPr>
          <w:rFonts w:ascii="TH SarabunPSK" w:eastAsia="Calibri" w:hAnsi="TH SarabunPSK" w:cs="TH SarabunPSK" w:hint="cs"/>
          <w:sz w:val="32"/>
          <w:szCs w:val="32"/>
          <w:cs/>
        </w:rPr>
        <w:t>๑๙</w:t>
      </w:r>
      <w:r w:rsidR="006A30DF"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 ประกอบการพิจารณาส่งเสริม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และสนับสนุนจากกองทุนให้แก่ผู้รับใบอนุญาตก็ได้</w:t>
      </w:r>
    </w:p>
    <w:p w14:paraId="41E752F6" w14:textId="402351E6" w:rsidR="0086281B" w:rsidRPr="0001708C" w:rsidRDefault="00D10F31" w:rsidP="00AD1D4A">
      <w:pPr>
        <w:tabs>
          <w:tab w:val="left" w:pos="1418"/>
          <w:tab w:val="left" w:pos="1985"/>
          <w:tab w:val="left" w:pos="2127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๒</w:t>
      </w:r>
      <w:r w:rsidR="000859DA" w:rsidRPr="0001708C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กร</w:t>
      </w:r>
      <w:r w:rsidR="0032352A" w:rsidRPr="001720B5">
        <w:rPr>
          <w:rFonts w:ascii="TH SarabunPSK" w:eastAsia="Calibri" w:hAnsi="TH SarabunPSK" w:cs="TH SarabunPSK"/>
          <w:spacing w:val="-6"/>
          <w:sz w:val="32"/>
          <w:szCs w:val="32"/>
          <w:cs/>
        </w:rPr>
        <w:t>ณีผู้รับใบอนุญาต</w:t>
      </w:r>
      <w:r w:rsidR="0086281B" w:rsidRPr="001720B5">
        <w:rPr>
          <w:rFonts w:ascii="TH SarabunPSK" w:eastAsia="Calibri" w:hAnsi="TH SarabunPSK" w:cs="TH SarabunPSK"/>
          <w:spacing w:val="-6"/>
          <w:sz w:val="32"/>
          <w:szCs w:val="32"/>
          <w:cs/>
        </w:rPr>
        <w:t>หรือผู้ให้บริการโครงข่ายโทรทัศน์ที่ได้รับการส่งเสริม</w:t>
      </w:r>
      <w:r w:rsidR="0032352A" w:rsidRPr="001720B5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และสนับสนุน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จากกองทุนถูกเพิกถอนใบอนุญาต</w:t>
      </w:r>
      <w:r w:rsidR="0032352A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ให้สิทธิการได้รับการส่งเสริมและสนับสนุนจากกองทุนสิ้นสุดลงด้วย</w:t>
      </w:r>
    </w:p>
    <w:p w14:paraId="5C0187C8" w14:textId="0A7900FA" w:rsidR="00AD1D4A" w:rsidRPr="0001708C" w:rsidRDefault="0032352A" w:rsidP="00D729F1">
      <w:pPr>
        <w:tabs>
          <w:tab w:val="left" w:pos="1418"/>
          <w:tab w:val="left" w:pos="1985"/>
          <w:tab w:val="left" w:pos="2127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ในกรณีที่ปรากฏในภายหลังว่าผู้รับใบอนุญาต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หรือผู้ให้บริการโครงข่ายโทรทัศน์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ที่ได้รับ</w:t>
      </w:r>
      <w:r w:rsidR="006A30DF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การส่งเสริม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และสนับสนุนจากกองทุนไม่ดําเนินการตามแผนการจัดให้มีบริการตามมาตรการส่งเสริม</w:t>
      </w:r>
      <w:r w:rsidR="00D729F1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ที่แจ้งไว้โดยไม่มี</w:t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เหตุผลอันสมควร คณะกรรมการอาจพิจารณาเสนอให้ยกเลิกการส่งเสริมและสนับสนุน</w:t>
      </w:r>
      <w:r w:rsidR="009C439F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86281B" w:rsidRPr="0001708C">
        <w:rPr>
          <w:rFonts w:ascii="TH SarabunPSK" w:eastAsia="Calibri" w:hAnsi="TH SarabunPSK" w:cs="TH SarabunPSK"/>
          <w:sz w:val="32"/>
          <w:szCs w:val="32"/>
          <w:cs/>
        </w:rPr>
        <w:t>จากกองทุนได้</w:t>
      </w:r>
    </w:p>
    <w:p w14:paraId="7F7C523B" w14:textId="6C2D42AA" w:rsidR="00857468" w:rsidRPr="0001708C" w:rsidRDefault="0086281B" w:rsidP="0001708C">
      <w:pPr>
        <w:tabs>
          <w:tab w:val="left" w:pos="1418"/>
          <w:tab w:val="left" w:pos="1985"/>
          <w:tab w:val="left" w:pos="2127"/>
        </w:tabs>
        <w:spacing w:after="0" w:line="23" w:lineRule="atLeast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>ในกรณีที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ถ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กเพ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ิ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กถอนใบอน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ุ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ญาตหร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ื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อถ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กยกเลิกการส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งเสริมและสน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บสน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ุ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นจากกองทุน </w:t>
      </w:r>
      <w:r w:rsidR="00EA5E6C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ให้ผู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รับการส่งเสริม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และสนับสนุนดังกล่าวส่งคืนเงินหรือประโยชน์อื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นใดที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ได้รับจากกองท</w:t>
      </w:r>
      <w:r w:rsidR="00EA5E6C" w:rsidRPr="0001708C">
        <w:rPr>
          <w:rFonts w:ascii="TH SarabunPSK" w:eastAsia="Calibri" w:hAnsi="TH SarabunPSK" w:cs="TH SarabunPSK" w:hint="cs"/>
          <w:sz w:val="32"/>
          <w:szCs w:val="32"/>
          <w:cs/>
        </w:rPr>
        <w:t>ุ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นตามจํานวน</w:t>
      </w:r>
      <w:r w:rsidR="00EA5E6C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ที่เหลืออยู่ พร้อมรายละเอียด ค่าใช้จ่ายที่ได้ดําเนินการไปแล้ว</w:t>
      </w:r>
      <w:r w:rsidR="0032352A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ให้สําน</w:t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ักงาน กสทช. ตรวจสอบด้วย เว้นแต่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กรณีที่</w:t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ถูกเพิกถอนใบอนุญาต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หรือถูกยกเลิกการส่งเสริมและสนับสนุนจากกองทุนเนื่องจากผู้รับใบอนุญาต </w:t>
      </w:r>
      <w:r w:rsidR="00D729F1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ห</w:t>
      </w:r>
      <w:r w:rsidR="0032352A" w:rsidRPr="0001708C">
        <w:rPr>
          <w:rFonts w:ascii="TH SarabunPSK" w:eastAsia="Calibri" w:hAnsi="TH SarabunPSK" w:cs="TH SarabunPSK"/>
          <w:sz w:val="32"/>
          <w:szCs w:val="32"/>
          <w:cs/>
        </w:rPr>
        <w:t>รือผู้ให้บริการโครงข่ายโทรทัศน์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กระทําการโดยทุจริต ให้คืนเต็มจํานวนที่ได้รับจากกองทุน</w:t>
      </w:r>
    </w:p>
    <w:p w14:paraId="6F7743F3" w14:textId="1F6372FD" w:rsidR="00BA30DD" w:rsidRPr="0001708C" w:rsidRDefault="00D729F1" w:rsidP="008D62B2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0F31" w:rsidRPr="0001708C">
        <w:rPr>
          <w:rFonts w:ascii="TH SarabunPSK" w:eastAsia="Calibri" w:hAnsi="TH SarabunPSK" w:cs="TH SarabunPSK" w:hint="cs"/>
          <w:sz w:val="32"/>
          <w:szCs w:val="32"/>
          <w:cs/>
        </w:rPr>
        <w:t>ข้อ ๒</w:t>
      </w:r>
      <w:r w:rsidR="000859DA" w:rsidRPr="0001708C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D10F31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ผู้ได้รับการส่งเสริมและสนับสนุนจากกองทุนต้องจัดทําแผนและรายงานผล </w:t>
      </w:r>
      <w:r w:rsidRPr="0001708C">
        <w:rPr>
          <w:rFonts w:ascii="TH SarabunPSK" w:eastAsia="Calibri" w:hAnsi="TH SarabunPSK" w:cs="TH SarabunPSK"/>
          <w:spacing w:val="-10"/>
          <w:sz w:val="32"/>
          <w:szCs w:val="32"/>
          <w:cs/>
        </w:rPr>
        <w:t>ความก้าวหน้าของการดําเนินการตามประกาศคณะกรรมการบริหารกองทุนวิจัยและพัฒนากิจการกระจาย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เสียง กิจการโทรทัศน์ และกิจการโทรคมนาคม เพื่อประโยชน์สาธารณะ </w:t>
      </w:r>
      <w:r w:rsidR="00B54FC8" w:rsidRPr="0001708C">
        <w:rPr>
          <w:rFonts w:ascii="TH SarabunPSK" w:eastAsia="Calibri" w:hAnsi="TH SarabunPSK" w:cs="TH SarabunPSK" w:hint="cs"/>
          <w:sz w:val="32"/>
          <w:szCs w:val="32"/>
          <w:cs/>
        </w:rPr>
        <w:t>ว่าด้วย</w:t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หลักเกณฑ์ วิธีการ และเงื่อนไข </w:t>
      </w:r>
      <w:r w:rsidR="00006633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 xml:space="preserve">การใช้จ่ายเงิน การติดตาม และการประเมินผลเงินกองทุนวิจัยและพัฒนากิจการกระจายเสียง กิจการโทรทัศน์ </w:t>
      </w:r>
      <w:r w:rsidR="00AC4C1B" w:rsidRPr="0001708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1708C">
        <w:rPr>
          <w:rFonts w:ascii="TH SarabunPSK" w:eastAsia="Calibri" w:hAnsi="TH SarabunPSK" w:cs="TH SarabunPSK"/>
          <w:sz w:val="32"/>
          <w:szCs w:val="32"/>
          <w:cs/>
        </w:rPr>
        <w:t>และกิจการโทรคมนาคม เพื่อประโยชน์สาธารณะด้วย</w:t>
      </w:r>
    </w:p>
    <w:p w14:paraId="453F17DF" w14:textId="2609BC99" w:rsidR="0001708C" w:rsidRDefault="0001708C" w:rsidP="008D62B2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E94FD77" w14:textId="77777777" w:rsidR="001720B5" w:rsidRPr="0001708C" w:rsidRDefault="001720B5" w:rsidP="008D62B2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3C0829D" w14:textId="77777777" w:rsidR="00663882" w:rsidRPr="0001708C" w:rsidRDefault="00663882" w:rsidP="005245CB">
      <w:pPr>
        <w:tabs>
          <w:tab w:val="left" w:pos="1418"/>
        </w:tabs>
        <w:spacing w:after="0" w:line="23" w:lineRule="atLeast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26B1D5B" w14:textId="2E492AC8" w:rsidR="00121FA8" w:rsidRPr="0001708C" w:rsidRDefault="00121FA8" w:rsidP="00121FA8">
      <w:pPr>
        <w:tabs>
          <w:tab w:val="left" w:pos="3410"/>
          <w:tab w:val="left" w:pos="4332"/>
          <w:tab w:val="center" w:pos="4815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หมวด ๔</w:t>
      </w:r>
    </w:p>
    <w:p w14:paraId="2EE9BA73" w14:textId="31AA8512" w:rsidR="00657981" w:rsidRPr="0001708C" w:rsidRDefault="00121FA8" w:rsidP="007E4DB8">
      <w:pPr>
        <w:tabs>
          <w:tab w:val="left" w:pos="3410"/>
        </w:tabs>
        <w:spacing w:after="0" w:line="23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บทกําหนดโทษ</w:t>
      </w:r>
    </w:p>
    <w:p w14:paraId="0EE623B0" w14:textId="68F5A09C" w:rsidR="00BA30DD" w:rsidRPr="0001708C" w:rsidRDefault="00BA30DD" w:rsidP="00BA30DD">
      <w:pPr>
        <w:tabs>
          <w:tab w:val="left" w:pos="3410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708C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F5929" wp14:editId="77ADFDFC">
                <wp:simplePos x="0" y="0"/>
                <wp:positionH relativeFrom="column">
                  <wp:posOffset>2268747</wp:posOffset>
                </wp:positionH>
                <wp:positionV relativeFrom="paragraph">
                  <wp:posOffset>103517</wp:posOffset>
                </wp:positionV>
                <wp:extent cx="1259457" cy="0"/>
                <wp:effectExtent l="0" t="0" r="361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E129CF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5pt,8.15pt" to="277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CTtgEAALcDAAAOAAAAZHJzL2Uyb0RvYy54bWysU02P0zAQvSPxHyzfadKKLRA13UNXcEFQ&#10;sfADvM64sbA91tj0498zdtssAoTQai+Ox37vzbzxZHV79E7sgZLF0Mv5rJUCgsbBhl0vv319/+qt&#10;FCmrMCiHAXp5giRv1y9frA6xgwWO6AYgwSIhdYfYyzHn2DVN0iN4lWYYIfClQfIqc0i7ZiB1YHXv&#10;mkXbLpsD0hAJNaTEp3fnS7mu+saAzp+NSZCF6yXXlutKdX0oa7NeqW5HKo5WX8pQT6jCKxs46SR1&#10;p7ISP8j+IeWtJkxo8kyjb9AYq6F6YDfz9jc396OKUL1wc1Kc2pSeT1Z/2m9J2KGXSymC8vxE95mU&#10;3Y1ZbDAEbiCSWJY+HWLqGL4JW7pEKW6pmD4a8uXLdsSx9vY09RaOWWg+nC9u3r2+eSOFvt41j8RI&#10;KX8A9KJseulsKLZVp/YfU+ZkDL1COCiFnFPXXT45KGAXvoBhKyVZZdchgo0jsVf8/MP3ebHBWhVZ&#10;KMY6N5Haf5Mu2EKDOlj/S5zQNSOGPBG9DUh/y5qP11LNGX91ffZabD/gcKoPUdvB01GdXSa5jN+v&#10;caU//m/rnwAAAP//AwBQSwMEFAAGAAgAAAAhAGYedzjeAAAACQEAAA8AAABkcnMvZG93bnJldi54&#10;bWxMj09Pg0AQxe8mfofNmHizizZAQ1ka45+THih68Lhlp0DKzhJ2C+ind4wHPU1m3sub38t3i+3F&#10;hKPvHCm4XUUgkGpnOmoUvL8932xA+KDJ6N4RKvhED7vi8iLXmXEz7XGqQiM4hHymFbQhDJmUvm7R&#10;ar9yAxJrRzdaHXgdG2lGPXO47eVdFCXS6o74Q6sHfGixPlVnqyB9eqnKYX58/SplKstycmFz+lDq&#10;+mq534IIuIQ/M/zgMzoUzHRwZzJe9ArWcbpmKwsJTzbEcZyAOPweZJHL/w2KbwAAAP//AwBQSwEC&#10;LQAUAAYACAAAACEAtoM4kv4AAADhAQAAEwAAAAAAAAAAAAAAAAAAAAAAW0NvbnRlbnRfVHlwZXNd&#10;LnhtbFBLAQItABQABgAIAAAAIQA4/SH/1gAAAJQBAAALAAAAAAAAAAAAAAAAAC8BAABfcmVscy8u&#10;cmVsc1BLAQItABQABgAIAAAAIQCrKSCTtgEAALcDAAAOAAAAAAAAAAAAAAAAAC4CAABkcnMvZTJv&#10;RG9jLnhtbFBLAQItABQABgAIAAAAIQBmHnc43gAAAAkBAAAPAAAAAAAAAAAAAAAAABAEAABkcnMv&#10;ZG93bnJldi54bWxQSwUGAAAAAAQABADzAAAAGwUAAAAA&#10;" strokecolor="black [3040]"/>
            </w:pict>
          </mc:Fallback>
        </mc:AlternateContent>
      </w:r>
    </w:p>
    <w:p w14:paraId="15D68CD6" w14:textId="09AD08EF" w:rsidR="008D62B2" w:rsidRPr="0001708C" w:rsidRDefault="003C23DC" w:rsidP="008D62B2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4"/>
          <w:szCs w:val="34"/>
          <w:cs/>
        </w:rPr>
        <w:tab/>
      </w:r>
      <w:r w:rsidR="008D62B2" w:rsidRPr="0001708C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๒๓ </w:t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ในกรณีที่ผู้รับใบอนุญาตฝ่าฝืนหรือไม่ปฏิบัติตามประกาศฉบับนี้ ให้รับโทษตามพระราชบัญญัติการประกอบกิจการกระจายเสียงและกิจการโทรทัศน์ พ.ศ. ๒๕๕๑ เว้นแต่ผู้รับใบอนุญาต</w:t>
      </w:r>
      <w:r w:rsidR="008D62B2" w:rsidRPr="0001708C">
        <w:rPr>
          <w:rFonts w:ascii="TH SarabunPSK" w:hAnsi="TH SarabunPSK" w:cs="TH SarabunPSK"/>
          <w:sz w:val="32"/>
          <w:szCs w:val="32"/>
          <w:cs/>
        </w:rPr>
        <w:br/>
      </w:r>
      <w:r w:rsidR="008D62B2" w:rsidRPr="0001708C">
        <w:rPr>
          <w:rFonts w:ascii="TH SarabunPSK" w:hAnsi="TH SarabunPSK" w:cs="TH SarabunPSK" w:hint="cs"/>
          <w:sz w:val="32"/>
          <w:szCs w:val="32"/>
          <w:cs/>
        </w:rPr>
        <w:t>ไม่สามารถจัดให้มีบริการโทรทัศน์ตามข้อ ๕ ของประกาศ ด้วยเหตุดังต่อไปนี้</w:t>
      </w:r>
    </w:p>
    <w:p w14:paraId="62E5B0F3" w14:textId="77777777" w:rsidR="008D62B2" w:rsidRPr="0001708C" w:rsidRDefault="008D62B2" w:rsidP="008D62B2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pacing w:val="-6"/>
          <w:sz w:val="32"/>
          <w:szCs w:val="32"/>
          <w:cs/>
        </w:rPr>
        <w:t>(๑) เหตุขัดข้องอันเกิดจากการให้บริการของโครงข่ายโทรทัศน์ ซึ่งมิได้เกิดจากความผิด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1708C">
        <w:rPr>
          <w:rFonts w:ascii="TH SarabunPSK" w:hAnsi="TH SarabunPSK" w:cs="TH SarabunPSK"/>
          <w:sz w:val="32"/>
          <w:szCs w:val="32"/>
          <w:cs/>
        </w:rPr>
        <w:br/>
      </w:r>
      <w:r w:rsidRPr="0001708C">
        <w:rPr>
          <w:rFonts w:ascii="TH SarabunPSK" w:hAnsi="TH SarabunPSK" w:cs="TH SarabunPSK" w:hint="cs"/>
          <w:spacing w:val="-4"/>
          <w:sz w:val="32"/>
          <w:szCs w:val="32"/>
          <w:cs/>
        </w:rPr>
        <w:t>ผู้รับใบอนุญาต และผู้รับใบอนุญาตไม่สามารถดำเนินการแก้ไขเพื่อจัดให้มีบริการโทรทัศน์ที่มีบริการล่ามภาษามือ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คำบรรยายแทนเสียง และเสียงบรรยายภาพ ได้</w:t>
      </w:r>
    </w:p>
    <w:p w14:paraId="20C257DC" w14:textId="77777777" w:rsidR="008D62B2" w:rsidRPr="0001708C" w:rsidRDefault="008D62B2" w:rsidP="008D62B2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hAnsi="TH SarabunPSK" w:cs="TH SarabunPSK"/>
          <w:sz w:val="32"/>
          <w:szCs w:val="32"/>
        </w:rPr>
        <w:tab/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01708C">
        <w:rPr>
          <w:rFonts w:ascii="TH SarabunPSK" w:hAnsi="TH SarabunPSK" w:cs="TH SarabunPSK"/>
          <w:sz w:val="32"/>
          <w:szCs w:val="32"/>
          <w:cs/>
        </w:rPr>
        <w:t>เหตุสุดวิสัย เหตุจำเป็น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Pr="0001708C">
        <w:rPr>
          <w:rFonts w:ascii="TH SarabunPSK" w:hAnsi="TH SarabunPSK" w:cs="TH SarabunPSK"/>
          <w:sz w:val="32"/>
          <w:szCs w:val="32"/>
          <w:cs/>
        </w:rPr>
        <w:t>ที่อาจก่อให้เกิดผลกระทบต่อประโยชน์สาธารณ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ะหรือ</w:t>
      </w:r>
      <w:r w:rsidRPr="0001708C">
        <w:rPr>
          <w:rFonts w:ascii="TH SarabunPSK" w:hAnsi="TH SarabunPSK" w:cs="TH SarabunPSK"/>
          <w:sz w:val="32"/>
          <w:szCs w:val="32"/>
          <w:cs/>
        </w:rPr>
        <w:br/>
      </w:r>
      <w:r w:rsidRPr="0001708C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1708C">
        <w:rPr>
          <w:rFonts w:ascii="TH SarabunPSK" w:hAnsi="TH SarabunPSK" w:cs="TH SarabunPSK"/>
          <w:sz w:val="32"/>
          <w:szCs w:val="32"/>
          <w:cs/>
        </w:rPr>
        <w:t>เหตุภัยพิบัติ หร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ื</w:t>
      </w:r>
      <w:r w:rsidRPr="0001708C">
        <w:rPr>
          <w:rFonts w:ascii="TH SarabunPSK" w:hAnsi="TH SarabunPSK" w:cs="TH SarabunPSK"/>
          <w:sz w:val="32"/>
          <w:szCs w:val="32"/>
          <w:cs/>
        </w:rPr>
        <w:t>อเหตุฉุกเฉิน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หรือดำเนินการตามคำสั่งข้อกำหนดของหน่วยงานรัฐ </w:t>
      </w:r>
      <w:r w:rsidRPr="0001708C">
        <w:rPr>
          <w:rFonts w:ascii="TH SarabunPSK" w:hAnsi="TH SarabunPSK" w:cs="TH SarabunPSK"/>
          <w:sz w:val="32"/>
          <w:szCs w:val="32"/>
          <w:cs/>
        </w:rPr>
        <w:t>อ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ั</w:t>
      </w:r>
      <w:r w:rsidRPr="0001708C">
        <w:rPr>
          <w:rFonts w:ascii="TH SarabunPSK" w:hAnsi="TH SarabunPSK" w:cs="TH SarabunPSK"/>
          <w:sz w:val="32"/>
          <w:szCs w:val="32"/>
          <w:cs/>
        </w:rPr>
        <w:t>นเป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็</w:t>
      </w:r>
      <w:r w:rsidRPr="0001708C">
        <w:rPr>
          <w:rFonts w:ascii="TH SarabunPSK" w:hAnsi="TH SarabunPSK" w:cs="TH SarabunPSK"/>
          <w:sz w:val="32"/>
          <w:szCs w:val="32"/>
          <w:cs/>
        </w:rPr>
        <w:t>นเหต</w:t>
      </w:r>
      <w:r w:rsidRPr="0001708C">
        <w:rPr>
          <w:rFonts w:ascii="TH SarabunPSK" w:hAnsi="TH SarabunPSK" w:cs="TH SarabunPSK" w:hint="cs"/>
          <w:sz w:val="32"/>
          <w:szCs w:val="32"/>
          <w:cs/>
        </w:rPr>
        <w:t>ุ</w:t>
      </w:r>
      <w:r w:rsidRPr="0001708C">
        <w:rPr>
          <w:rFonts w:ascii="TH SarabunPSK" w:hAnsi="TH SarabunPSK" w:cs="TH SarabunPSK"/>
          <w:sz w:val="32"/>
          <w:szCs w:val="32"/>
          <w:cs/>
        </w:rPr>
        <w:t>ให้</w:t>
      </w:r>
      <w:r w:rsidRPr="0001708C">
        <w:rPr>
          <w:rFonts w:ascii="TH SarabunPSK" w:hAnsi="TH SarabunPSK" w:cs="TH SarabunPSK"/>
          <w:sz w:val="32"/>
          <w:szCs w:val="32"/>
          <w:cs/>
        </w:rPr>
        <w:br/>
      </w:r>
      <w:r w:rsidRPr="0001708C">
        <w:rPr>
          <w:rFonts w:ascii="TH SarabunPSK" w:hAnsi="TH SarabunPSK" w:cs="TH SarabunPSK"/>
          <w:spacing w:val="-6"/>
          <w:sz w:val="32"/>
          <w:szCs w:val="32"/>
          <w:cs/>
        </w:rPr>
        <w:t>ผู้รับใบอนุญาตไม่สามารถออกอากาศได้หรือเป็นเหตุให้ผู้รับใบอนุญาตต้องดำเนินรายการแตกต่างจากผังรายการ</w:t>
      </w:r>
      <w:r w:rsidRPr="0001708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01708C">
        <w:rPr>
          <w:rFonts w:ascii="TH SarabunPSK" w:hAnsi="TH SarabunPSK" w:cs="TH SarabunPSK"/>
          <w:sz w:val="32"/>
          <w:szCs w:val="32"/>
          <w:cs/>
        </w:rPr>
        <w:t>ที่คณะกรรมการเห็นชอบตามประกาศคณะกรรมการกิจการกระจายเสียง กิจการโทรทัศน์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ว่าด้วยหลักเกณฑ์การจัดทำผังรายการสำหรับการให้บริการกระจายเสียงหรือโทรทัศน์ และประกาศคณะกรรมการกิจการกระจายเสียง กิจการโทรทัศน์ และกิจการโทรคมนาคมแห่งชาติว่าด้วยหลักเกณฑ์และวิธีการอนุญาตการให้บริการกระจายเสียงหรือโทรทัศน์</w:t>
      </w:r>
    </w:p>
    <w:p w14:paraId="5AB156E1" w14:textId="77777777" w:rsidR="008D62B2" w:rsidRPr="0001708C" w:rsidRDefault="008D62B2" w:rsidP="008D62B2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01708C">
        <w:rPr>
          <w:rFonts w:ascii="TH SarabunPSK" w:hAnsi="TH SarabunPSK" w:cs="TH SarabunPSK"/>
          <w:sz w:val="32"/>
          <w:szCs w:val="32"/>
          <w:cs/>
        </w:rPr>
        <w:t>เหตุหรือข้อจำกัดอื่นตามที่คณะกรรมการเห็นสมควร</w:t>
      </w:r>
    </w:p>
    <w:p w14:paraId="733BECCB" w14:textId="7A6288D9" w:rsidR="00857468" w:rsidRPr="0001708C" w:rsidRDefault="008D62B2" w:rsidP="008D62B2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1708C">
        <w:rPr>
          <w:rFonts w:ascii="TH SarabunPSK" w:hAnsi="TH SarabunPSK" w:cs="TH SarabunPSK"/>
          <w:sz w:val="32"/>
          <w:szCs w:val="32"/>
        </w:rPr>
        <w:tab/>
      </w:r>
      <w:r w:rsidRPr="0001708C">
        <w:rPr>
          <w:rFonts w:ascii="TH SarabunPSK" w:hAnsi="TH SarabunPSK" w:cs="TH SarabunPSK" w:hint="cs"/>
          <w:sz w:val="32"/>
          <w:szCs w:val="32"/>
          <w:cs/>
        </w:rPr>
        <w:t>ในกรณีมี</w:t>
      </w:r>
      <w:r w:rsidRPr="0001708C">
        <w:rPr>
          <w:rFonts w:ascii="TH SarabunPSK" w:hAnsi="TH SarabunPSK" w:cs="TH SarabunPSK"/>
          <w:spacing w:val="-10"/>
          <w:sz w:val="32"/>
          <w:szCs w:val="32"/>
          <w:cs/>
        </w:rPr>
        <w:t>เหตุ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ภัยพิบัติ หรือเหตุฉุกเฉินตาม (๒) หากผู้รับใบอนุญาตยังสามารถออกอากาศรายการโทรทัศน์ได้ ให้ผู้รับใบอนุญาตยังคงมีหน้าที่ต้องดำเนินการตามข้อ ๑๒ </w:t>
      </w:r>
      <w:r w:rsidR="00857468"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F8246D" w14:textId="25398B27" w:rsidR="00857468" w:rsidRPr="0001708C" w:rsidRDefault="00857468" w:rsidP="00857468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ให้ผู้รับใบอนุญาตแจ้งเหตุ</w:t>
      </w:r>
      <w:r w:rsidRPr="000170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ตามวรรคหนึ่ง (๑) (๒) และ (๓) ต่อ</w:t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คณะกรรมการ</w:t>
      </w:r>
      <w:r w:rsidRPr="000170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หรือพนักงาน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 xml:space="preserve">เจ้าหน้าที่ 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โดยทันทีที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่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สามารถกระทำได้ หรือภายในไม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่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 xml:space="preserve">เกิน 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 xml:space="preserve">๑๕ 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วัน นับแต่วันทราบเหตุ หรือน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ั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บแต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่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วันเปลี</w:t>
      </w:r>
      <w:r w:rsidRPr="0001708C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่</w:t>
      </w:r>
      <w:r w:rsidRPr="0001708C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ยนแปลง</w:t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</w:t>
      </w:r>
      <w:r w:rsidRPr="000170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ั</w:t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งรายการ แล</w:t>
      </w:r>
      <w:r w:rsidRPr="000170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วแต</w:t>
      </w:r>
      <w:r w:rsidRPr="000170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่</w:t>
      </w:r>
      <w:r w:rsidRPr="0001708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กรณี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หากผู้รับใบอนุญาตไม่แจ้งเหตุภายในระยะเวลาที่กำหนด ให้รับโทษตามวรรคหนึ่ง</w:t>
      </w:r>
    </w:p>
    <w:p w14:paraId="76845535" w14:textId="3ACC4BDA" w:rsidR="00CA3D9D" w:rsidRPr="0001708C" w:rsidRDefault="003C23DC" w:rsidP="006A30DF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/>
          <w:sz w:val="32"/>
          <w:szCs w:val="32"/>
          <w:cs/>
        </w:rPr>
        <w:tab/>
      </w:r>
    </w:p>
    <w:p w14:paraId="4A86B054" w14:textId="77777777" w:rsidR="00E26302" w:rsidRPr="0001708C" w:rsidRDefault="00E26302" w:rsidP="006A30DF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3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B241460" w14:textId="65091251" w:rsidR="007D3157" w:rsidRPr="0001708C" w:rsidRDefault="007D3157" w:rsidP="00857468">
      <w:pPr>
        <w:tabs>
          <w:tab w:val="left" w:pos="1418"/>
          <w:tab w:val="left" w:pos="2127"/>
        </w:tabs>
        <w:autoSpaceDE w:val="0"/>
        <w:autoSpaceDN w:val="0"/>
        <w:adjustRightInd w:val="0"/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5EF08E1" w14:textId="78DD8B7F" w:rsidR="005C28A3" w:rsidRPr="0001708C" w:rsidRDefault="00D62675" w:rsidP="00D62675">
      <w:pPr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after="0" w:line="23" w:lineRule="atLeast"/>
        <w:jc w:val="center"/>
        <w:rPr>
          <w:rFonts w:cs="THSarabunPSK"/>
          <w:sz w:val="32"/>
          <w:szCs w:val="32"/>
          <w:cs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Pr="0001708C">
        <w:rPr>
          <w:rFonts w:ascii="TH SarabunPSK" w:hAnsi="TH SarabunPSK" w:cs="TH SarabunPSK"/>
          <w:sz w:val="32"/>
          <w:szCs w:val="32"/>
          <w:cs/>
        </w:rPr>
        <w:tab/>
      </w:r>
      <w:r w:rsidR="009C5747" w:rsidRPr="0001708C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  </w:t>
      </w:r>
      <w:r w:rsidR="00817DA0" w:rsidRPr="000170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6D50" w:rsidRPr="0001708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7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D50" w:rsidRPr="0001708C">
        <w:rPr>
          <w:rFonts w:ascii="TH SarabunPSK" w:hAnsi="TH SarabunPSK" w:cs="TH SarabunPSK" w:hint="cs"/>
          <w:sz w:val="32"/>
          <w:szCs w:val="32"/>
          <w:cs/>
        </w:rPr>
        <w:t>๒๕</w:t>
      </w:r>
      <w:r w:rsidR="007758D7" w:rsidRPr="0001708C">
        <w:rPr>
          <w:rFonts w:ascii="TH SarabunPSK" w:hAnsi="TH SarabunPSK" w:cs="TH SarabunPSK" w:hint="cs"/>
          <w:sz w:val="32"/>
          <w:szCs w:val="32"/>
          <w:cs/>
        </w:rPr>
        <w:t>๖</w:t>
      </w:r>
      <w:r w:rsidR="006D54DE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B3F0600" w14:textId="140C46AD" w:rsidR="005C28A3" w:rsidRPr="0001708C" w:rsidRDefault="00FC227E" w:rsidP="00D62675">
      <w:pPr>
        <w:tabs>
          <w:tab w:val="left" w:pos="0"/>
          <w:tab w:val="center" w:pos="6096"/>
        </w:tabs>
        <w:spacing w:after="0" w:line="23" w:lineRule="atLeast"/>
        <w:ind w:firstLine="2126"/>
        <w:jc w:val="center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 w:hint="cs"/>
          <w:sz w:val="32"/>
          <w:szCs w:val="32"/>
          <w:cs/>
        </w:rPr>
        <w:t>ศาสตราจารย์คลินิกสรณ บุญใบชัยพฤกษ์</w:t>
      </w:r>
    </w:p>
    <w:p w14:paraId="0BD5EF74" w14:textId="72993A77" w:rsidR="005C28A3" w:rsidRPr="0001708C" w:rsidRDefault="005C28A3" w:rsidP="00D62675">
      <w:pPr>
        <w:tabs>
          <w:tab w:val="left" w:pos="0"/>
          <w:tab w:val="center" w:pos="6096"/>
        </w:tabs>
        <w:spacing w:after="0" w:line="23" w:lineRule="atLeast"/>
        <w:ind w:firstLine="2126"/>
        <w:jc w:val="center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>ประธานกรรมการกิจการกระจายเสียง</w:t>
      </w:r>
    </w:p>
    <w:p w14:paraId="7FCC334D" w14:textId="1CDFDA23" w:rsidR="00316514" w:rsidRPr="0001708C" w:rsidRDefault="005C28A3" w:rsidP="00504FBB">
      <w:pPr>
        <w:tabs>
          <w:tab w:val="left" w:pos="0"/>
          <w:tab w:val="center" w:pos="6096"/>
        </w:tabs>
        <w:spacing w:after="0" w:line="23" w:lineRule="atLeast"/>
        <w:ind w:firstLine="2126"/>
        <w:jc w:val="center"/>
        <w:rPr>
          <w:rFonts w:ascii="TH SarabunPSK" w:hAnsi="TH SarabunPSK" w:cs="TH SarabunPSK"/>
          <w:sz w:val="32"/>
          <w:szCs w:val="32"/>
        </w:rPr>
      </w:pPr>
      <w:r w:rsidRPr="0001708C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01708C">
        <w:rPr>
          <w:rFonts w:ascii="TH SarabunPSK" w:hAnsi="TH SarabunPSK" w:cs="TH SarabunPSK"/>
          <w:sz w:val="32"/>
          <w:szCs w:val="32"/>
        </w:rPr>
        <w:t xml:space="preserve"> </w:t>
      </w:r>
      <w:r w:rsidRPr="0001708C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</w:p>
    <w:p w14:paraId="29CCDD7E" w14:textId="77777777" w:rsidR="00B31DA9" w:rsidRPr="0001708C" w:rsidRDefault="00B31DA9" w:rsidP="00504FBB">
      <w:pPr>
        <w:tabs>
          <w:tab w:val="left" w:pos="0"/>
          <w:tab w:val="center" w:pos="6096"/>
        </w:tabs>
        <w:spacing w:after="0" w:line="23" w:lineRule="atLeast"/>
        <w:ind w:firstLine="2126"/>
        <w:jc w:val="center"/>
        <w:rPr>
          <w:rFonts w:ascii="TH SarabunPSK" w:hAnsi="TH SarabunPSK" w:cs="TH SarabunPSK"/>
          <w:sz w:val="32"/>
          <w:szCs w:val="32"/>
        </w:rPr>
      </w:pPr>
    </w:p>
    <w:p w14:paraId="1E4A99E7" w14:textId="4E627E8A" w:rsidR="00B31DA9" w:rsidRPr="0001708C" w:rsidRDefault="00B31DA9" w:rsidP="00FF77A3">
      <w:pPr>
        <w:tabs>
          <w:tab w:val="left" w:pos="0"/>
          <w:tab w:val="center" w:pos="6096"/>
        </w:tabs>
        <w:spacing w:after="0" w:line="23" w:lineRule="atLeast"/>
        <w:ind w:firstLine="2126"/>
        <w:rPr>
          <w:rFonts w:ascii="TH SarabunPSK" w:hAnsi="TH SarabunPSK" w:cs="TH SarabunPSK"/>
          <w:sz w:val="32"/>
          <w:szCs w:val="32"/>
        </w:rPr>
      </w:pPr>
    </w:p>
    <w:p w14:paraId="038905FD" w14:textId="2CF417B8" w:rsidR="00B31DA9" w:rsidRPr="0001708C" w:rsidRDefault="00B31DA9" w:rsidP="00857468">
      <w:pPr>
        <w:tabs>
          <w:tab w:val="left" w:pos="1418"/>
          <w:tab w:val="left" w:pos="2127"/>
        </w:tabs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708C">
        <w:rPr>
          <w:rFonts w:ascii="TH SarabunPSK" w:eastAsia="Calibri" w:hAnsi="TH SarabunPSK" w:cs="TH SarabunPSK"/>
          <w:sz w:val="32"/>
          <w:szCs w:val="32"/>
          <w:cs/>
        </w:rPr>
        <w:tab/>
      </w:r>
    </w:p>
    <w:sectPr w:rsidR="00B31DA9" w:rsidRPr="0001708C" w:rsidSect="00A73D31">
      <w:headerReference w:type="even" r:id="rId8"/>
      <w:headerReference w:type="default" r:id="rId9"/>
      <w:pgSz w:w="11906" w:h="16838"/>
      <w:pgMar w:top="709" w:right="1440" w:bottom="1276" w:left="1440" w:header="708" w:footer="708" w:gutter="0"/>
      <w:pgNumType w:fmt="thaiNumbers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F293" w14:textId="77777777" w:rsidR="00003A15" w:rsidRDefault="00003A15" w:rsidP="00CF6061">
      <w:pPr>
        <w:spacing w:after="0" w:line="240" w:lineRule="auto"/>
      </w:pPr>
      <w:r>
        <w:separator/>
      </w:r>
    </w:p>
  </w:endnote>
  <w:endnote w:type="continuationSeparator" w:id="0">
    <w:p w14:paraId="7312C128" w14:textId="77777777" w:rsidR="00003A15" w:rsidRDefault="00003A15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ambria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ADA8" w14:textId="77777777" w:rsidR="00003A15" w:rsidRDefault="00003A15" w:rsidP="00CF6061">
      <w:pPr>
        <w:spacing w:after="0" w:line="240" w:lineRule="auto"/>
      </w:pPr>
      <w:r>
        <w:separator/>
      </w:r>
    </w:p>
  </w:footnote>
  <w:footnote w:type="continuationSeparator" w:id="0">
    <w:p w14:paraId="7F31E775" w14:textId="77777777" w:rsidR="00003A15" w:rsidRDefault="00003A15" w:rsidP="00CF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06E9" w14:textId="2B149F87" w:rsidR="004D1307" w:rsidRDefault="004D1307">
    <w:pPr>
      <w:pStyle w:val="Header"/>
      <w:jc w:val="right"/>
    </w:pPr>
  </w:p>
  <w:p w14:paraId="14AE32E8" w14:textId="77777777" w:rsidR="004D1307" w:rsidRDefault="004D1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9043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A782F5F" w14:textId="7A560B51" w:rsidR="00A73D31" w:rsidRPr="00A73D31" w:rsidRDefault="00A73D31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73D3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73D31">
          <w:rPr>
            <w:rFonts w:ascii="TH SarabunIT๙" w:hAnsi="TH SarabunIT๙" w:cs="TH SarabunIT๙"/>
            <w:sz w:val="32"/>
            <w:szCs w:val="32"/>
          </w:rPr>
          <w:instrText xml:space="preserve"> PAGE  \* ArabicDash  \* MERGEFORMAT </w:instrText>
        </w:r>
        <w:r w:rsidRPr="00A73D3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7576A">
          <w:rPr>
            <w:rFonts w:ascii="TH SarabunIT๙" w:hAnsi="TH SarabunIT๙" w:cs="TH SarabunIT๙"/>
            <w:noProof/>
            <w:sz w:val="32"/>
            <w:szCs w:val="32"/>
          </w:rPr>
          <w:t>- 4 -</w:t>
        </w:r>
        <w:r w:rsidRPr="00A73D3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D8B91A9" w14:textId="77777777" w:rsidR="00A73D31" w:rsidRDefault="00A73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7AED"/>
    <w:multiLevelType w:val="hybridMultilevel"/>
    <w:tmpl w:val="7810747C"/>
    <w:lvl w:ilvl="0" w:tplc="050E4F6C">
      <w:start w:val="2"/>
      <w:numFmt w:val="thaiNumbers"/>
      <w:lvlText w:val="(%1)"/>
      <w:lvlJc w:val="left"/>
      <w:pPr>
        <w:ind w:left="1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1" w:hanging="360"/>
      </w:pPr>
    </w:lvl>
    <w:lvl w:ilvl="2" w:tplc="0409001B" w:tentative="1">
      <w:start w:val="1"/>
      <w:numFmt w:val="lowerRoman"/>
      <w:lvlText w:val="%3."/>
      <w:lvlJc w:val="right"/>
      <w:pPr>
        <w:ind w:left="3261" w:hanging="180"/>
      </w:pPr>
    </w:lvl>
    <w:lvl w:ilvl="3" w:tplc="0409000F" w:tentative="1">
      <w:start w:val="1"/>
      <w:numFmt w:val="decimal"/>
      <w:lvlText w:val="%4."/>
      <w:lvlJc w:val="left"/>
      <w:pPr>
        <w:ind w:left="3981" w:hanging="360"/>
      </w:pPr>
    </w:lvl>
    <w:lvl w:ilvl="4" w:tplc="04090019" w:tentative="1">
      <w:start w:val="1"/>
      <w:numFmt w:val="lowerLetter"/>
      <w:lvlText w:val="%5."/>
      <w:lvlJc w:val="left"/>
      <w:pPr>
        <w:ind w:left="4701" w:hanging="360"/>
      </w:pPr>
    </w:lvl>
    <w:lvl w:ilvl="5" w:tplc="0409001B" w:tentative="1">
      <w:start w:val="1"/>
      <w:numFmt w:val="lowerRoman"/>
      <w:lvlText w:val="%6."/>
      <w:lvlJc w:val="right"/>
      <w:pPr>
        <w:ind w:left="5421" w:hanging="180"/>
      </w:pPr>
    </w:lvl>
    <w:lvl w:ilvl="6" w:tplc="0409000F" w:tentative="1">
      <w:start w:val="1"/>
      <w:numFmt w:val="decimal"/>
      <w:lvlText w:val="%7."/>
      <w:lvlJc w:val="left"/>
      <w:pPr>
        <w:ind w:left="6141" w:hanging="360"/>
      </w:pPr>
    </w:lvl>
    <w:lvl w:ilvl="7" w:tplc="04090019" w:tentative="1">
      <w:start w:val="1"/>
      <w:numFmt w:val="lowerLetter"/>
      <w:lvlText w:val="%8."/>
      <w:lvlJc w:val="left"/>
      <w:pPr>
        <w:ind w:left="6861" w:hanging="360"/>
      </w:pPr>
    </w:lvl>
    <w:lvl w:ilvl="8" w:tplc="040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1" w15:restartNumberingAfterBreak="0">
    <w:nsid w:val="349B5EBA"/>
    <w:multiLevelType w:val="hybridMultilevel"/>
    <w:tmpl w:val="92344F68"/>
    <w:lvl w:ilvl="0" w:tplc="0CDEF90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4BD0"/>
    <w:multiLevelType w:val="hybridMultilevel"/>
    <w:tmpl w:val="349EF8C0"/>
    <w:lvl w:ilvl="0" w:tplc="F1AC1E2E">
      <w:start w:val="1"/>
      <w:numFmt w:val="thaiNumbers"/>
      <w:lvlText w:val="(%1)"/>
      <w:lvlJc w:val="left"/>
      <w:pPr>
        <w:ind w:left="1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42" w:hanging="360"/>
      </w:pPr>
    </w:lvl>
    <w:lvl w:ilvl="2" w:tplc="0809001B" w:tentative="1">
      <w:start w:val="1"/>
      <w:numFmt w:val="lowerRoman"/>
      <w:lvlText w:val="%3."/>
      <w:lvlJc w:val="right"/>
      <w:pPr>
        <w:ind w:left="3262" w:hanging="180"/>
      </w:pPr>
    </w:lvl>
    <w:lvl w:ilvl="3" w:tplc="0809000F" w:tentative="1">
      <w:start w:val="1"/>
      <w:numFmt w:val="decimal"/>
      <w:lvlText w:val="%4."/>
      <w:lvlJc w:val="left"/>
      <w:pPr>
        <w:ind w:left="3982" w:hanging="360"/>
      </w:pPr>
    </w:lvl>
    <w:lvl w:ilvl="4" w:tplc="08090019" w:tentative="1">
      <w:start w:val="1"/>
      <w:numFmt w:val="lowerLetter"/>
      <w:lvlText w:val="%5."/>
      <w:lvlJc w:val="left"/>
      <w:pPr>
        <w:ind w:left="4702" w:hanging="360"/>
      </w:pPr>
    </w:lvl>
    <w:lvl w:ilvl="5" w:tplc="0809001B" w:tentative="1">
      <w:start w:val="1"/>
      <w:numFmt w:val="lowerRoman"/>
      <w:lvlText w:val="%6."/>
      <w:lvlJc w:val="right"/>
      <w:pPr>
        <w:ind w:left="5422" w:hanging="180"/>
      </w:pPr>
    </w:lvl>
    <w:lvl w:ilvl="6" w:tplc="0809000F" w:tentative="1">
      <w:start w:val="1"/>
      <w:numFmt w:val="decimal"/>
      <w:lvlText w:val="%7."/>
      <w:lvlJc w:val="left"/>
      <w:pPr>
        <w:ind w:left="6142" w:hanging="360"/>
      </w:pPr>
    </w:lvl>
    <w:lvl w:ilvl="7" w:tplc="08090019" w:tentative="1">
      <w:start w:val="1"/>
      <w:numFmt w:val="lowerLetter"/>
      <w:lvlText w:val="%8."/>
      <w:lvlJc w:val="left"/>
      <w:pPr>
        <w:ind w:left="6862" w:hanging="360"/>
      </w:pPr>
    </w:lvl>
    <w:lvl w:ilvl="8" w:tplc="08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" w15:restartNumberingAfterBreak="0">
    <w:nsid w:val="40BC2097"/>
    <w:multiLevelType w:val="hybridMultilevel"/>
    <w:tmpl w:val="4BEADF5A"/>
    <w:lvl w:ilvl="0" w:tplc="ACC22E44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3C34C26"/>
    <w:multiLevelType w:val="hybridMultilevel"/>
    <w:tmpl w:val="86B8D1AE"/>
    <w:lvl w:ilvl="0" w:tplc="8E38872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520D0E8D"/>
    <w:multiLevelType w:val="hybridMultilevel"/>
    <w:tmpl w:val="6FA46A8E"/>
    <w:lvl w:ilvl="0" w:tplc="351A7950"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C2"/>
    <w:rsid w:val="00000749"/>
    <w:rsid w:val="00000972"/>
    <w:rsid w:val="000009E6"/>
    <w:rsid w:val="0000100D"/>
    <w:rsid w:val="00003605"/>
    <w:rsid w:val="00003A15"/>
    <w:rsid w:val="000046D3"/>
    <w:rsid w:val="00004921"/>
    <w:rsid w:val="0000535B"/>
    <w:rsid w:val="00006633"/>
    <w:rsid w:val="0000737A"/>
    <w:rsid w:val="000105EB"/>
    <w:rsid w:val="00015ADE"/>
    <w:rsid w:val="000161B7"/>
    <w:rsid w:val="0001708C"/>
    <w:rsid w:val="00017388"/>
    <w:rsid w:val="00017B14"/>
    <w:rsid w:val="000203C7"/>
    <w:rsid w:val="00023FE4"/>
    <w:rsid w:val="000262E2"/>
    <w:rsid w:val="00026F7F"/>
    <w:rsid w:val="000353F9"/>
    <w:rsid w:val="000416D1"/>
    <w:rsid w:val="0004247E"/>
    <w:rsid w:val="0005271A"/>
    <w:rsid w:val="00054A20"/>
    <w:rsid w:val="000600B7"/>
    <w:rsid w:val="000622E6"/>
    <w:rsid w:val="00064262"/>
    <w:rsid w:val="00070378"/>
    <w:rsid w:val="000726B0"/>
    <w:rsid w:val="00072E01"/>
    <w:rsid w:val="00077106"/>
    <w:rsid w:val="0008341B"/>
    <w:rsid w:val="000843B3"/>
    <w:rsid w:val="000859DA"/>
    <w:rsid w:val="00086334"/>
    <w:rsid w:val="00087634"/>
    <w:rsid w:val="00087B2C"/>
    <w:rsid w:val="000929DE"/>
    <w:rsid w:val="00094958"/>
    <w:rsid w:val="00095ED5"/>
    <w:rsid w:val="000A38AB"/>
    <w:rsid w:val="000A4363"/>
    <w:rsid w:val="000A56A6"/>
    <w:rsid w:val="000A7A56"/>
    <w:rsid w:val="000B0641"/>
    <w:rsid w:val="000B10CD"/>
    <w:rsid w:val="000B20EA"/>
    <w:rsid w:val="000B668A"/>
    <w:rsid w:val="000B6D03"/>
    <w:rsid w:val="000B6E8A"/>
    <w:rsid w:val="000C00EA"/>
    <w:rsid w:val="000C0D60"/>
    <w:rsid w:val="000C705E"/>
    <w:rsid w:val="000E072D"/>
    <w:rsid w:val="000E1EF9"/>
    <w:rsid w:val="000E330F"/>
    <w:rsid w:val="000E4450"/>
    <w:rsid w:val="000F1F7E"/>
    <w:rsid w:val="000F4621"/>
    <w:rsid w:val="000F5057"/>
    <w:rsid w:val="000F5102"/>
    <w:rsid w:val="00103F7D"/>
    <w:rsid w:val="0010685A"/>
    <w:rsid w:val="0010712E"/>
    <w:rsid w:val="00107368"/>
    <w:rsid w:val="0010750E"/>
    <w:rsid w:val="0011225F"/>
    <w:rsid w:val="00112987"/>
    <w:rsid w:val="00113D3D"/>
    <w:rsid w:val="001142B1"/>
    <w:rsid w:val="0011555F"/>
    <w:rsid w:val="00115F27"/>
    <w:rsid w:val="00121CC5"/>
    <w:rsid w:val="00121FA8"/>
    <w:rsid w:val="00125A7D"/>
    <w:rsid w:val="001262EF"/>
    <w:rsid w:val="0013018A"/>
    <w:rsid w:val="0013422B"/>
    <w:rsid w:val="00134471"/>
    <w:rsid w:val="00136D6C"/>
    <w:rsid w:val="00144423"/>
    <w:rsid w:val="001446E5"/>
    <w:rsid w:val="001449DB"/>
    <w:rsid w:val="00145E51"/>
    <w:rsid w:val="00146956"/>
    <w:rsid w:val="00147152"/>
    <w:rsid w:val="00150F2A"/>
    <w:rsid w:val="00151367"/>
    <w:rsid w:val="0015452C"/>
    <w:rsid w:val="00155A31"/>
    <w:rsid w:val="00155F79"/>
    <w:rsid w:val="00160E42"/>
    <w:rsid w:val="001620EC"/>
    <w:rsid w:val="001629C3"/>
    <w:rsid w:val="001632DA"/>
    <w:rsid w:val="00163DC4"/>
    <w:rsid w:val="00167A36"/>
    <w:rsid w:val="001714C3"/>
    <w:rsid w:val="001720B5"/>
    <w:rsid w:val="001731C9"/>
    <w:rsid w:val="00174104"/>
    <w:rsid w:val="00175B13"/>
    <w:rsid w:val="0017606E"/>
    <w:rsid w:val="00176CB9"/>
    <w:rsid w:val="00180518"/>
    <w:rsid w:val="00185767"/>
    <w:rsid w:val="00186BE5"/>
    <w:rsid w:val="00190758"/>
    <w:rsid w:val="0019194D"/>
    <w:rsid w:val="00191AAD"/>
    <w:rsid w:val="00192A8E"/>
    <w:rsid w:val="00192E5A"/>
    <w:rsid w:val="00193268"/>
    <w:rsid w:val="00194053"/>
    <w:rsid w:val="0019509A"/>
    <w:rsid w:val="001A7916"/>
    <w:rsid w:val="001A7FA7"/>
    <w:rsid w:val="001B0BB4"/>
    <w:rsid w:val="001B1F54"/>
    <w:rsid w:val="001B40C9"/>
    <w:rsid w:val="001B50D6"/>
    <w:rsid w:val="001B5361"/>
    <w:rsid w:val="001B67BE"/>
    <w:rsid w:val="001C0234"/>
    <w:rsid w:val="001C0DA0"/>
    <w:rsid w:val="001C1E55"/>
    <w:rsid w:val="001C32FF"/>
    <w:rsid w:val="001C591F"/>
    <w:rsid w:val="001C74BB"/>
    <w:rsid w:val="001C75C6"/>
    <w:rsid w:val="001C7D75"/>
    <w:rsid w:val="001D343D"/>
    <w:rsid w:val="001D46F7"/>
    <w:rsid w:val="001D4DE6"/>
    <w:rsid w:val="001D5625"/>
    <w:rsid w:val="001E2266"/>
    <w:rsid w:val="001E33EA"/>
    <w:rsid w:val="001F26FC"/>
    <w:rsid w:val="001F4FAF"/>
    <w:rsid w:val="001F70CE"/>
    <w:rsid w:val="00202329"/>
    <w:rsid w:val="00203468"/>
    <w:rsid w:val="0020594C"/>
    <w:rsid w:val="002067B8"/>
    <w:rsid w:val="00207156"/>
    <w:rsid w:val="0021102C"/>
    <w:rsid w:val="002131BB"/>
    <w:rsid w:val="00216E47"/>
    <w:rsid w:val="0021748B"/>
    <w:rsid w:val="002201AE"/>
    <w:rsid w:val="002227B6"/>
    <w:rsid w:val="00222CDA"/>
    <w:rsid w:val="002271B3"/>
    <w:rsid w:val="0023437C"/>
    <w:rsid w:val="00234453"/>
    <w:rsid w:val="00234A7F"/>
    <w:rsid w:val="00235A7A"/>
    <w:rsid w:val="002365E1"/>
    <w:rsid w:val="00244561"/>
    <w:rsid w:val="00246547"/>
    <w:rsid w:val="00246D3C"/>
    <w:rsid w:val="00250689"/>
    <w:rsid w:val="002517CB"/>
    <w:rsid w:val="00252762"/>
    <w:rsid w:val="00254541"/>
    <w:rsid w:val="00254755"/>
    <w:rsid w:val="0025487F"/>
    <w:rsid w:val="00257365"/>
    <w:rsid w:val="002578F3"/>
    <w:rsid w:val="00262BA4"/>
    <w:rsid w:val="002634AA"/>
    <w:rsid w:val="0026509D"/>
    <w:rsid w:val="00267464"/>
    <w:rsid w:val="002749D0"/>
    <w:rsid w:val="002810F7"/>
    <w:rsid w:val="00283BC8"/>
    <w:rsid w:val="00294918"/>
    <w:rsid w:val="002956B5"/>
    <w:rsid w:val="002A0E35"/>
    <w:rsid w:val="002A1249"/>
    <w:rsid w:val="002A1F54"/>
    <w:rsid w:val="002B0949"/>
    <w:rsid w:val="002B541B"/>
    <w:rsid w:val="002B62FB"/>
    <w:rsid w:val="002C11D1"/>
    <w:rsid w:val="002C19B8"/>
    <w:rsid w:val="002C3CFC"/>
    <w:rsid w:val="002C588D"/>
    <w:rsid w:val="002C7200"/>
    <w:rsid w:val="002D1490"/>
    <w:rsid w:val="002D3581"/>
    <w:rsid w:val="002D35EC"/>
    <w:rsid w:val="002D5BB1"/>
    <w:rsid w:val="002E4258"/>
    <w:rsid w:val="002E4A4A"/>
    <w:rsid w:val="002E51FD"/>
    <w:rsid w:val="002E5903"/>
    <w:rsid w:val="002F0818"/>
    <w:rsid w:val="002F44DA"/>
    <w:rsid w:val="002F506D"/>
    <w:rsid w:val="002F5DD9"/>
    <w:rsid w:val="00301172"/>
    <w:rsid w:val="00302234"/>
    <w:rsid w:val="00302597"/>
    <w:rsid w:val="00304F35"/>
    <w:rsid w:val="0030734A"/>
    <w:rsid w:val="00315174"/>
    <w:rsid w:val="003161A6"/>
    <w:rsid w:val="00316514"/>
    <w:rsid w:val="00321DB4"/>
    <w:rsid w:val="0032352A"/>
    <w:rsid w:val="00325D50"/>
    <w:rsid w:val="003276CB"/>
    <w:rsid w:val="00331F63"/>
    <w:rsid w:val="003340F4"/>
    <w:rsid w:val="0033434E"/>
    <w:rsid w:val="00343D6A"/>
    <w:rsid w:val="003444D4"/>
    <w:rsid w:val="00346B08"/>
    <w:rsid w:val="0035058E"/>
    <w:rsid w:val="0035066B"/>
    <w:rsid w:val="00350889"/>
    <w:rsid w:val="00351BCA"/>
    <w:rsid w:val="00351CA1"/>
    <w:rsid w:val="00352568"/>
    <w:rsid w:val="00352F3F"/>
    <w:rsid w:val="003548CF"/>
    <w:rsid w:val="00355FCF"/>
    <w:rsid w:val="00357E12"/>
    <w:rsid w:val="003615B0"/>
    <w:rsid w:val="003624AB"/>
    <w:rsid w:val="00365ABC"/>
    <w:rsid w:val="003663EA"/>
    <w:rsid w:val="00366EF9"/>
    <w:rsid w:val="00370568"/>
    <w:rsid w:val="003719E4"/>
    <w:rsid w:val="00371AFC"/>
    <w:rsid w:val="003727D7"/>
    <w:rsid w:val="003736E6"/>
    <w:rsid w:val="00373CCC"/>
    <w:rsid w:val="00374C11"/>
    <w:rsid w:val="00381201"/>
    <w:rsid w:val="003831A5"/>
    <w:rsid w:val="00383BAD"/>
    <w:rsid w:val="00394A21"/>
    <w:rsid w:val="003A3AC4"/>
    <w:rsid w:val="003A3C43"/>
    <w:rsid w:val="003A3CE7"/>
    <w:rsid w:val="003A45EC"/>
    <w:rsid w:val="003A47E3"/>
    <w:rsid w:val="003B567B"/>
    <w:rsid w:val="003C02DD"/>
    <w:rsid w:val="003C23DC"/>
    <w:rsid w:val="003C374A"/>
    <w:rsid w:val="003C3A07"/>
    <w:rsid w:val="003C5608"/>
    <w:rsid w:val="003C74A9"/>
    <w:rsid w:val="003C7CDF"/>
    <w:rsid w:val="003D5615"/>
    <w:rsid w:val="003D6127"/>
    <w:rsid w:val="003D7699"/>
    <w:rsid w:val="003E662D"/>
    <w:rsid w:val="003E7D15"/>
    <w:rsid w:val="003F12F4"/>
    <w:rsid w:val="004012B9"/>
    <w:rsid w:val="00403FCF"/>
    <w:rsid w:val="00404F6A"/>
    <w:rsid w:val="00406C0C"/>
    <w:rsid w:val="00407134"/>
    <w:rsid w:val="00413301"/>
    <w:rsid w:val="00413573"/>
    <w:rsid w:val="00422F5E"/>
    <w:rsid w:val="00424A02"/>
    <w:rsid w:val="00424FF8"/>
    <w:rsid w:val="00426B57"/>
    <w:rsid w:val="004329FF"/>
    <w:rsid w:val="00433F4B"/>
    <w:rsid w:val="00434D4C"/>
    <w:rsid w:val="00441DCC"/>
    <w:rsid w:val="00442DFC"/>
    <w:rsid w:val="00444C53"/>
    <w:rsid w:val="00444E07"/>
    <w:rsid w:val="00450093"/>
    <w:rsid w:val="00453A0F"/>
    <w:rsid w:val="0045445F"/>
    <w:rsid w:val="00454F24"/>
    <w:rsid w:val="00456E89"/>
    <w:rsid w:val="00457AA0"/>
    <w:rsid w:val="00457BDF"/>
    <w:rsid w:val="00461607"/>
    <w:rsid w:val="0046186A"/>
    <w:rsid w:val="00464C7E"/>
    <w:rsid w:val="00466338"/>
    <w:rsid w:val="0047088D"/>
    <w:rsid w:val="004738C8"/>
    <w:rsid w:val="0047615F"/>
    <w:rsid w:val="00476B2B"/>
    <w:rsid w:val="00491598"/>
    <w:rsid w:val="004930B3"/>
    <w:rsid w:val="00494A6C"/>
    <w:rsid w:val="004A1C6E"/>
    <w:rsid w:val="004A1CA9"/>
    <w:rsid w:val="004A5D68"/>
    <w:rsid w:val="004B46D2"/>
    <w:rsid w:val="004C082C"/>
    <w:rsid w:val="004C1A90"/>
    <w:rsid w:val="004C34A0"/>
    <w:rsid w:val="004C44BE"/>
    <w:rsid w:val="004C5555"/>
    <w:rsid w:val="004D1307"/>
    <w:rsid w:val="004D174A"/>
    <w:rsid w:val="004D2543"/>
    <w:rsid w:val="004D3C80"/>
    <w:rsid w:val="004D6298"/>
    <w:rsid w:val="004E1714"/>
    <w:rsid w:val="004E202D"/>
    <w:rsid w:val="004E3AC3"/>
    <w:rsid w:val="004E4EBF"/>
    <w:rsid w:val="004F10C9"/>
    <w:rsid w:val="004F226E"/>
    <w:rsid w:val="004F41E7"/>
    <w:rsid w:val="004F4514"/>
    <w:rsid w:val="004F72B5"/>
    <w:rsid w:val="004F734E"/>
    <w:rsid w:val="005013B7"/>
    <w:rsid w:val="00504FBB"/>
    <w:rsid w:val="00507313"/>
    <w:rsid w:val="00507742"/>
    <w:rsid w:val="00507C21"/>
    <w:rsid w:val="00507DF8"/>
    <w:rsid w:val="0051197C"/>
    <w:rsid w:val="00513AF3"/>
    <w:rsid w:val="00522E7A"/>
    <w:rsid w:val="0052304B"/>
    <w:rsid w:val="005232F9"/>
    <w:rsid w:val="005245CB"/>
    <w:rsid w:val="00526E46"/>
    <w:rsid w:val="0053015B"/>
    <w:rsid w:val="00530198"/>
    <w:rsid w:val="005400EA"/>
    <w:rsid w:val="00541596"/>
    <w:rsid w:val="005417C9"/>
    <w:rsid w:val="00545944"/>
    <w:rsid w:val="00545AAE"/>
    <w:rsid w:val="00547E26"/>
    <w:rsid w:val="00550152"/>
    <w:rsid w:val="005525C2"/>
    <w:rsid w:val="0055302D"/>
    <w:rsid w:val="00553B80"/>
    <w:rsid w:val="0055622A"/>
    <w:rsid w:val="00556D50"/>
    <w:rsid w:val="00556E0A"/>
    <w:rsid w:val="00557E87"/>
    <w:rsid w:val="0056022C"/>
    <w:rsid w:val="00564094"/>
    <w:rsid w:val="00564DD3"/>
    <w:rsid w:val="00566761"/>
    <w:rsid w:val="0056790C"/>
    <w:rsid w:val="005709C9"/>
    <w:rsid w:val="00574DA0"/>
    <w:rsid w:val="00576C22"/>
    <w:rsid w:val="00577F38"/>
    <w:rsid w:val="00583D34"/>
    <w:rsid w:val="00585B56"/>
    <w:rsid w:val="00585E32"/>
    <w:rsid w:val="005920B1"/>
    <w:rsid w:val="00594812"/>
    <w:rsid w:val="00596868"/>
    <w:rsid w:val="005975A0"/>
    <w:rsid w:val="005A3CE4"/>
    <w:rsid w:val="005A67FD"/>
    <w:rsid w:val="005A6E2D"/>
    <w:rsid w:val="005B093E"/>
    <w:rsid w:val="005B1FF8"/>
    <w:rsid w:val="005B2BF0"/>
    <w:rsid w:val="005B7CB3"/>
    <w:rsid w:val="005C1240"/>
    <w:rsid w:val="005C138C"/>
    <w:rsid w:val="005C28A3"/>
    <w:rsid w:val="005C2D0D"/>
    <w:rsid w:val="005C3123"/>
    <w:rsid w:val="005C34D8"/>
    <w:rsid w:val="005C45F1"/>
    <w:rsid w:val="005C4CE6"/>
    <w:rsid w:val="005C5F72"/>
    <w:rsid w:val="005C7B09"/>
    <w:rsid w:val="005D5EAD"/>
    <w:rsid w:val="005E061A"/>
    <w:rsid w:val="005E0A94"/>
    <w:rsid w:val="005E23EF"/>
    <w:rsid w:val="005E3AAB"/>
    <w:rsid w:val="005E468A"/>
    <w:rsid w:val="005E5688"/>
    <w:rsid w:val="005E63ED"/>
    <w:rsid w:val="005F1D8E"/>
    <w:rsid w:val="005F2F84"/>
    <w:rsid w:val="005F3258"/>
    <w:rsid w:val="005F4B7E"/>
    <w:rsid w:val="005F533A"/>
    <w:rsid w:val="005F61B9"/>
    <w:rsid w:val="005F66B1"/>
    <w:rsid w:val="0060482E"/>
    <w:rsid w:val="00606C34"/>
    <w:rsid w:val="00607004"/>
    <w:rsid w:val="00607D24"/>
    <w:rsid w:val="0061058C"/>
    <w:rsid w:val="00613138"/>
    <w:rsid w:val="0061349A"/>
    <w:rsid w:val="00614EA4"/>
    <w:rsid w:val="00620D57"/>
    <w:rsid w:val="006263AD"/>
    <w:rsid w:val="006266CE"/>
    <w:rsid w:val="00627B64"/>
    <w:rsid w:val="00631888"/>
    <w:rsid w:val="00631BC4"/>
    <w:rsid w:val="0063337C"/>
    <w:rsid w:val="00634CA8"/>
    <w:rsid w:val="00636071"/>
    <w:rsid w:val="00636684"/>
    <w:rsid w:val="00637912"/>
    <w:rsid w:val="00642174"/>
    <w:rsid w:val="0064220C"/>
    <w:rsid w:val="00644004"/>
    <w:rsid w:val="006441A9"/>
    <w:rsid w:val="00645AED"/>
    <w:rsid w:val="0064648A"/>
    <w:rsid w:val="0064676A"/>
    <w:rsid w:val="00650AF5"/>
    <w:rsid w:val="00657981"/>
    <w:rsid w:val="00663882"/>
    <w:rsid w:val="00663E98"/>
    <w:rsid w:val="006667A5"/>
    <w:rsid w:val="00675BB9"/>
    <w:rsid w:val="00677650"/>
    <w:rsid w:val="00681395"/>
    <w:rsid w:val="006820B6"/>
    <w:rsid w:val="0068587C"/>
    <w:rsid w:val="00686CA8"/>
    <w:rsid w:val="00690CCA"/>
    <w:rsid w:val="006927AB"/>
    <w:rsid w:val="00692F02"/>
    <w:rsid w:val="00697136"/>
    <w:rsid w:val="00697D88"/>
    <w:rsid w:val="006A154F"/>
    <w:rsid w:val="006A1DCE"/>
    <w:rsid w:val="006A30DF"/>
    <w:rsid w:val="006A3749"/>
    <w:rsid w:val="006A5E99"/>
    <w:rsid w:val="006B5D74"/>
    <w:rsid w:val="006C1592"/>
    <w:rsid w:val="006C17BC"/>
    <w:rsid w:val="006C67CB"/>
    <w:rsid w:val="006D1016"/>
    <w:rsid w:val="006D1B84"/>
    <w:rsid w:val="006D54DE"/>
    <w:rsid w:val="006D72D5"/>
    <w:rsid w:val="006E77FC"/>
    <w:rsid w:val="006E7B9B"/>
    <w:rsid w:val="006F11A9"/>
    <w:rsid w:val="006F263D"/>
    <w:rsid w:val="0070032C"/>
    <w:rsid w:val="007006CD"/>
    <w:rsid w:val="0070145A"/>
    <w:rsid w:val="00705796"/>
    <w:rsid w:val="00706D06"/>
    <w:rsid w:val="0071212D"/>
    <w:rsid w:val="007130B2"/>
    <w:rsid w:val="00713CE7"/>
    <w:rsid w:val="00716ADF"/>
    <w:rsid w:val="00720990"/>
    <w:rsid w:val="007212B4"/>
    <w:rsid w:val="00722768"/>
    <w:rsid w:val="00724646"/>
    <w:rsid w:val="007264B6"/>
    <w:rsid w:val="00731E0B"/>
    <w:rsid w:val="0073487D"/>
    <w:rsid w:val="007359D5"/>
    <w:rsid w:val="0073676C"/>
    <w:rsid w:val="007400F2"/>
    <w:rsid w:val="00747961"/>
    <w:rsid w:val="00751935"/>
    <w:rsid w:val="007538F3"/>
    <w:rsid w:val="00753B32"/>
    <w:rsid w:val="0075701B"/>
    <w:rsid w:val="00762748"/>
    <w:rsid w:val="007641C4"/>
    <w:rsid w:val="007647D1"/>
    <w:rsid w:val="00765098"/>
    <w:rsid w:val="0076767F"/>
    <w:rsid w:val="00771B64"/>
    <w:rsid w:val="00772E27"/>
    <w:rsid w:val="00773DA5"/>
    <w:rsid w:val="0077577F"/>
    <w:rsid w:val="007758D7"/>
    <w:rsid w:val="00776B72"/>
    <w:rsid w:val="00782F49"/>
    <w:rsid w:val="00783053"/>
    <w:rsid w:val="00783866"/>
    <w:rsid w:val="007853E6"/>
    <w:rsid w:val="00785515"/>
    <w:rsid w:val="007861CA"/>
    <w:rsid w:val="00791172"/>
    <w:rsid w:val="00793648"/>
    <w:rsid w:val="00794ED5"/>
    <w:rsid w:val="00797752"/>
    <w:rsid w:val="00797AF3"/>
    <w:rsid w:val="007A24C8"/>
    <w:rsid w:val="007A3016"/>
    <w:rsid w:val="007A334A"/>
    <w:rsid w:val="007A65A7"/>
    <w:rsid w:val="007B7373"/>
    <w:rsid w:val="007B7E1B"/>
    <w:rsid w:val="007C6371"/>
    <w:rsid w:val="007C697C"/>
    <w:rsid w:val="007C775D"/>
    <w:rsid w:val="007D0131"/>
    <w:rsid w:val="007D1B13"/>
    <w:rsid w:val="007D1D47"/>
    <w:rsid w:val="007D2088"/>
    <w:rsid w:val="007D3157"/>
    <w:rsid w:val="007D7F48"/>
    <w:rsid w:val="007E1443"/>
    <w:rsid w:val="007E490F"/>
    <w:rsid w:val="007E4DB8"/>
    <w:rsid w:val="007E53A8"/>
    <w:rsid w:val="007E74FC"/>
    <w:rsid w:val="007F09AF"/>
    <w:rsid w:val="007F376C"/>
    <w:rsid w:val="007F55FB"/>
    <w:rsid w:val="007F60A1"/>
    <w:rsid w:val="007F60B3"/>
    <w:rsid w:val="007F68F5"/>
    <w:rsid w:val="007F6C36"/>
    <w:rsid w:val="0080090F"/>
    <w:rsid w:val="00814803"/>
    <w:rsid w:val="00817DA0"/>
    <w:rsid w:val="00825923"/>
    <w:rsid w:val="00826DA1"/>
    <w:rsid w:val="00830B80"/>
    <w:rsid w:val="00830BA9"/>
    <w:rsid w:val="008336B5"/>
    <w:rsid w:val="008366DA"/>
    <w:rsid w:val="00844174"/>
    <w:rsid w:val="0084605F"/>
    <w:rsid w:val="008460DB"/>
    <w:rsid w:val="0085576C"/>
    <w:rsid w:val="00855885"/>
    <w:rsid w:val="00857468"/>
    <w:rsid w:val="00857CD0"/>
    <w:rsid w:val="0086073B"/>
    <w:rsid w:val="00861328"/>
    <w:rsid w:val="0086281B"/>
    <w:rsid w:val="00864822"/>
    <w:rsid w:val="00866F70"/>
    <w:rsid w:val="008678FA"/>
    <w:rsid w:val="00874C6F"/>
    <w:rsid w:val="00875CA7"/>
    <w:rsid w:val="00877DAA"/>
    <w:rsid w:val="008807E2"/>
    <w:rsid w:val="00881B8E"/>
    <w:rsid w:val="00883A59"/>
    <w:rsid w:val="00890000"/>
    <w:rsid w:val="0089033B"/>
    <w:rsid w:val="00890DB0"/>
    <w:rsid w:val="00894408"/>
    <w:rsid w:val="0089641E"/>
    <w:rsid w:val="00896D6D"/>
    <w:rsid w:val="008A0B49"/>
    <w:rsid w:val="008A1027"/>
    <w:rsid w:val="008A10F3"/>
    <w:rsid w:val="008A1C3C"/>
    <w:rsid w:val="008A2823"/>
    <w:rsid w:val="008A2A70"/>
    <w:rsid w:val="008A358D"/>
    <w:rsid w:val="008A3799"/>
    <w:rsid w:val="008A6497"/>
    <w:rsid w:val="008A7BE6"/>
    <w:rsid w:val="008B6B68"/>
    <w:rsid w:val="008C1830"/>
    <w:rsid w:val="008C379A"/>
    <w:rsid w:val="008C5C39"/>
    <w:rsid w:val="008C706E"/>
    <w:rsid w:val="008C7798"/>
    <w:rsid w:val="008D3ED5"/>
    <w:rsid w:val="008D62B2"/>
    <w:rsid w:val="008D7F42"/>
    <w:rsid w:val="008E1C6F"/>
    <w:rsid w:val="008E1F41"/>
    <w:rsid w:val="008E3AE1"/>
    <w:rsid w:val="008E42AB"/>
    <w:rsid w:val="008E698D"/>
    <w:rsid w:val="008F1F05"/>
    <w:rsid w:val="008F2136"/>
    <w:rsid w:val="008F6067"/>
    <w:rsid w:val="008F785B"/>
    <w:rsid w:val="00901BAB"/>
    <w:rsid w:val="00902381"/>
    <w:rsid w:val="00902477"/>
    <w:rsid w:val="00902878"/>
    <w:rsid w:val="00904153"/>
    <w:rsid w:val="00905963"/>
    <w:rsid w:val="009154AA"/>
    <w:rsid w:val="009201F2"/>
    <w:rsid w:val="009207B0"/>
    <w:rsid w:val="00924F34"/>
    <w:rsid w:val="00925A0C"/>
    <w:rsid w:val="009273F8"/>
    <w:rsid w:val="0093069A"/>
    <w:rsid w:val="00933D9B"/>
    <w:rsid w:val="00935013"/>
    <w:rsid w:val="009360C9"/>
    <w:rsid w:val="00936E50"/>
    <w:rsid w:val="00941A9D"/>
    <w:rsid w:val="009445B6"/>
    <w:rsid w:val="00946736"/>
    <w:rsid w:val="00952369"/>
    <w:rsid w:val="00952B1C"/>
    <w:rsid w:val="00956979"/>
    <w:rsid w:val="00960412"/>
    <w:rsid w:val="00964F42"/>
    <w:rsid w:val="009651B9"/>
    <w:rsid w:val="00965BD5"/>
    <w:rsid w:val="00965E21"/>
    <w:rsid w:val="00966D11"/>
    <w:rsid w:val="009723D1"/>
    <w:rsid w:val="0097405F"/>
    <w:rsid w:val="009819BA"/>
    <w:rsid w:val="00984411"/>
    <w:rsid w:val="00993A36"/>
    <w:rsid w:val="009950BC"/>
    <w:rsid w:val="00996B05"/>
    <w:rsid w:val="009A1656"/>
    <w:rsid w:val="009A37F1"/>
    <w:rsid w:val="009A38C2"/>
    <w:rsid w:val="009A4341"/>
    <w:rsid w:val="009A5FA5"/>
    <w:rsid w:val="009A6B60"/>
    <w:rsid w:val="009A6FCD"/>
    <w:rsid w:val="009B5BEB"/>
    <w:rsid w:val="009B7422"/>
    <w:rsid w:val="009B7C57"/>
    <w:rsid w:val="009C3F6A"/>
    <w:rsid w:val="009C439F"/>
    <w:rsid w:val="009C5747"/>
    <w:rsid w:val="009D0860"/>
    <w:rsid w:val="009D245E"/>
    <w:rsid w:val="009D2EF2"/>
    <w:rsid w:val="009D30CB"/>
    <w:rsid w:val="009D7532"/>
    <w:rsid w:val="009F0D9E"/>
    <w:rsid w:val="009F0DAA"/>
    <w:rsid w:val="009F2985"/>
    <w:rsid w:val="009F4190"/>
    <w:rsid w:val="009F4D9B"/>
    <w:rsid w:val="009F5BC2"/>
    <w:rsid w:val="009F6BA1"/>
    <w:rsid w:val="00A1102D"/>
    <w:rsid w:val="00A11110"/>
    <w:rsid w:val="00A12BC0"/>
    <w:rsid w:val="00A15FD8"/>
    <w:rsid w:val="00A16282"/>
    <w:rsid w:val="00A1785A"/>
    <w:rsid w:val="00A1787D"/>
    <w:rsid w:val="00A179A3"/>
    <w:rsid w:val="00A17E48"/>
    <w:rsid w:val="00A211DE"/>
    <w:rsid w:val="00A21519"/>
    <w:rsid w:val="00A229A6"/>
    <w:rsid w:val="00A27551"/>
    <w:rsid w:val="00A31016"/>
    <w:rsid w:val="00A32566"/>
    <w:rsid w:val="00A3261C"/>
    <w:rsid w:val="00A33F7E"/>
    <w:rsid w:val="00A35BBD"/>
    <w:rsid w:val="00A412E8"/>
    <w:rsid w:val="00A4398C"/>
    <w:rsid w:val="00A46711"/>
    <w:rsid w:val="00A51D74"/>
    <w:rsid w:val="00A53228"/>
    <w:rsid w:val="00A53929"/>
    <w:rsid w:val="00A54D65"/>
    <w:rsid w:val="00A62620"/>
    <w:rsid w:val="00A62A6F"/>
    <w:rsid w:val="00A678E5"/>
    <w:rsid w:val="00A73D31"/>
    <w:rsid w:val="00A745A8"/>
    <w:rsid w:val="00A757D3"/>
    <w:rsid w:val="00A77160"/>
    <w:rsid w:val="00A8014C"/>
    <w:rsid w:val="00A8043F"/>
    <w:rsid w:val="00A80758"/>
    <w:rsid w:val="00A82FFC"/>
    <w:rsid w:val="00A84D02"/>
    <w:rsid w:val="00A90016"/>
    <w:rsid w:val="00A90046"/>
    <w:rsid w:val="00AA3D7A"/>
    <w:rsid w:val="00AA3FC9"/>
    <w:rsid w:val="00AA7252"/>
    <w:rsid w:val="00AB0EAC"/>
    <w:rsid w:val="00AB7F14"/>
    <w:rsid w:val="00AC0461"/>
    <w:rsid w:val="00AC0F8C"/>
    <w:rsid w:val="00AC4C1B"/>
    <w:rsid w:val="00AC5A6E"/>
    <w:rsid w:val="00AD0308"/>
    <w:rsid w:val="00AD1D4A"/>
    <w:rsid w:val="00AD27B3"/>
    <w:rsid w:val="00AD30A1"/>
    <w:rsid w:val="00AD5B73"/>
    <w:rsid w:val="00AD6375"/>
    <w:rsid w:val="00AD6870"/>
    <w:rsid w:val="00AD7C68"/>
    <w:rsid w:val="00AE567F"/>
    <w:rsid w:val="00AE69F9"/>
    <w:rsid w:val="00AF1A01"/>
    <w:rsid w:val="00AF1FFE"/>
    <w:rsid w:val="00AF252E"/>
    <w:rsid w:val="00AF54EA"/>
    <w:rsid w:val="00AF6C73"/>
    <w:rsid w:val="00B010E0"/>
    <w:rsid w:val="00B01514"/>
    <w:rsid w:val="00B02F56"/>
    <w:rsid w:val="00B04AF8"/>
    <w:rsid w:val="00B04C35"/>
    <w:rsid w:val="00B05418"/>
    <w:rsid w:val="00B05E40"/>
    <w:rsid w:val="00B11422"/>
    <w:rsid w:val="00B12F01"/>
    <w:rsid w:val="00B13B93"/>
    <w:rsid w:val="00B14E55"/>
    <w:rsid w:val="00B158CC"/>
    <w:rsid w:val="00B163DB"/>
    <w:rsid w:val="00B25D91"/>
    <w:rsid w:val="00B2785B"/>
    <w:rsid w:val="00B31DA9"/>
    <w:rsid w:val="00B37390"/>
    <w:rsid w:val="00B37E99"/>
    <w:rsid w:val="00B4111C"/>
    <w:rsid w:val="00B41427"/>
    <w:rsid w:val="00B429CA"/>
    <w:rsid w:val="00B43DC4"/>
    <w:rsid w:val="00B45D56"/>
    <w:rsid w:val="00B47586"/>
    <w:rsid w:val="00B4778B"/>
    <w:rsid w:val="00B51BB3"/>
    <w:rsid w:val="00B533BC"/>
    <w:rsid w:val="00B54FC8"/>
    <w:rsid w:val="00B554D9"/>
    <w:rsid w:val="00B60014"/>
    <w:rsid w:val="00B6273A"/>
    <w:rsid w:val="00B63B89"/>
    <w:rsid w:val="00B641F0"/>
    <w:rsid w:val="00B65566"/>
    <w:rsid w:val="00B67662"/>
    <w:rsid w:val="00B70BCF"/>
    <w:rsid w:val="00B72615"/>
    <w:rsid w:val="00B730D0"/>
    <w:rsid w:val="00B73B51"/>
    <w:rsid w:val="00B745CC"/>
    <w:rsid w:val="00B7576A"/>
    <w:rsid w:val="00B76CA2"/>
    <w:rsid w:val="00B80663"/>
    <w:rsid w:val="00B81DC3"/>
    <w:rsid w:val="00B847C0"/>
    <w:rsid w:val="00B8541F"/>
    <w:rsid w:val="00B85A13"/>
    <w:rsid w:val="00B87F92"/>
    <w:rsid w:val="00B9196F"/>
    <w:rsid w:val="00B929F2"/>
    <w:rsid w:val="00B92B2D"/>
    <w:rsid w:val="00B93732"/>
    <w:rsid w:val="00B9688D"/>
    <w:rsid w:val="00BA0D13"/>
    <w:rsid w:val="00BA30DD"/>
    <w:rsid w:val="00BA3466"/>
    <w:rsid w:val="00BA4F25"/>
    <w:rsid w:val="00BA5F85"/>
    <w:rsid w:val="00BA6295"/>
    <w:rsid w:val="00BB0674"/>
    <w:rsid w:val="00BB3F48"/>
    <w:rsid w:val="00BB43AF"/>
    <w:rsid w:val="00BB6E2C"/>
    <w:rsid w:val="00BB79F7"/>
    <w:rsid w:val="00BC02C6"/>
    <w:rsid w:val="00BC0767"/>
    <w:rsid w:val="00BC4D8E"/>
    <w:rsid w:val="00BC716D"/>
    <w:rsid w:val="00BC7335"/>
    <w:rsid w:val="00BC7E32"/>
    <w:rsid w:val="00BD1DF7"/>
    <w:rsid w:val="00BD46A1"/>
    <w:rsid w:val="00BD4A21"/>
    <w:rsid w:val="00BD5785"/>
    <w:rsid w:val="00BE0AE5"/>
    <w:rsid w:val="00BE0B10"/>
    <w:rsid w:val="00BE0CF0"/>
    <w:rsid w:val="00BE18AF"/>
    <w:rsid w:val="00BE65DE"/>
    <w:rsid w:val="00BE7A29"/>
    <w:rsid w:val="00BF1EF7"/>
    <w:rsid w:val="00BF3E23"/>
    <w:rsid w:val="00BF4466"/>
    <w:rsid w:val="00BF6BC6"/>
    <w:rsid w:val="00C00D93"/>
    <w:rsid w:val="00C03B27"/>
    <w:rsid w:val="00C03C6C"/>
    <w:rsid w:val="00C03E29"/>
    <w:rsid w:val="00C05019"/>
    <w:rsid w:val="00C06A35"/>
    <w:rsid w:val="00C06F4B"/>
    <w:rsid w:val="00C13CF5"/>
    <w:rsid w:val="00C1663E"/>
    <w:rsid w:val="00C17CDF"/>
    <w:rsid w:val="00C17FC5"/>
    <w:rsid w:val="00C201C6"/>
    <w:rsid w:val="00C206C4"/>
    <w:rsid w:val="00C250AB"/>
    <w:rsid w:val="00C30F79"/>
    <w:rsid w:val="00C3180A"/>
    <w:rsid w:val="00C31BDB"/>
    <w:rsid w:val="00C342C8"/>
    <w:rsid w:val="00C3507F"/>
    <w:rsid w:val="00C35B43"/>
    <w:rsid w:val="00C3635E"/>
    <w:rsid w:val="00C36937"/>
    <w:rsid w:val="00C41028"/>
    <w:rsid w:val="00C47DF9"/>
    <w:rsid w:val="00C5044E"/>
    <w:rsid w:val="00C51EBC"/>
    <w:rsid w:val="00C555B1"/>
    <w:rsid w:val="00C5725F"/>
    <w:rsid w:val="00C62463"/>
    <w:rsid w:val="00C629E6"/>
    <w:rsid w:val="00C7009D"/>
    <w:rsid w:val="00C734AC"/>
    <w:rsid w:val="00C76337"/>
    <w:rsid w:val="00C76C9E"/>
    <w:rsid w:val="00C802AA"/>
    <w:rsid w:val="00C80BFB"/>
    <w:rsid w:val="00C8714A"/>
    <w:rsid w:val="00C90006"/>
    <w:rsid w:val="00C932CB"/>
    <w:rsid w:val="00C96E14"/>
    <w:rsid w:val="00C97782"/>
    <w:rsid w:val="00CA3D9D"/>
    <w:rsid w:val="00CB1103"/>
    <w:rsid w:val="00CB349E"/>
    <w:rsid w:val="00CB7038"/>
    <w:rsid w:val="00CC00B3"/>
    <w:rsid w:val="00CC709A"/>
    <w:rsid w:val="00CC7471"/>
    <w:rsid w:val="00CD2449"/>
    <w:rsid w:val="00CE0E35"/>
    <w:rsid w:val="00CE1259"/>
    <w:rsid w:val="00CE1F10"/>
    <w:rsid w:val="00CF5B90"/>
    <w:rsid w:val="00CF6061"/>
    <w:rsid w:val="00CF65BD"/>
    <w:rsid w:val="00D008E7"/>
    <w:rsid w:val="00D02E2F"/>
    <w:rsid w:val="00D03669"/>
    <w:rsid w:val="00D06088"/>
    <w:rsid w:val="00D0762D"/>
    <w:rsid w:val="00D07B27"/>
    <w:rsid w:val="00D104DD"/>
    <w:rsid w:val="00D10F31"/>
    <w:rsid w:val="00D12C96"/>
    <w:rsid w:val="00D1401A"/>
    <w:rsid w:val="00D15B92"/>
    <w:rsid w:val="00D171E6"/>
    <w:rsid w:val="00D17C91"/>
    <w:rsid w:val="00D20D16"/>
    <w:rsid w:val="00D21357"/>
    <w:rsid w:val="00D22AB0"/>
    <w:rsid w:val="00D25511"/>
    <w:rsid w:val="00D31F36"/>
    <w:rsid w:val="00D3209A"/>
    <w:rsid w:val="00D32B67"/>
    <w:rsid w:val="00D32E6B"/>
    <w:rsid w:val="00D34961"/>
    <w:rsid w:val="00D35E5E"/>
    <w:rsid w:val="00D361BA"/>
    <w:rsid w:val="00D369A4"/>
    <w:rsid w:val="00D3714D"/>
    <w:rsid w:val="00D373B5"/>
    <w:rsid w:val="00D439AB"/>
    <w:rsid w:val="00D44440"/>
    <w:rsid w:val="00D4673A"/>
    <w:rsid w:val="00D47677"/>
    <w:rsid w:val="00D5250B"/>
    <w:rsid w:val="00D5356F"/>
    <w:rsid w:val="00D53A8E"/>
    <w:rsid w:val="00D544AF"/>
    <w:rsid w:val="00D5526A"/>
    <w:rsid w:val="00D557F2"/>
    <w:rsid w:val="00D6124F"/>
    <w:rsid w:val="00D62675"/>
    <w:rsid w:val="00D632E9"/>
    <w:rsid w:val="00D66205"/>
    <w:rsid w:val="00D729F1"/>
    <w:rsid w:val="00D732B1"/>
    <w:rsid w:val="00D741E0"/>
    <w:rsid w:val="00D7440A"/>
    <w:rsid w:val="00D75B05"/>
    <w:rsid w:val="00D80DE6"/>
    <w:rsid w:val="00D816A9"/>
    <w:rsid w:val="00D82921"/>
    <w:rsid w:val="00D83BAD"/>
    <w:rsid w:val="00D841C9"/>
    <w:rsid w:val="00D859DB"/>
    <w:rsid w:val="00D85AAA"/>
    <w:rsid w:val="00D860E4"/>
    <w:rsid w:val="00D913F5"/>
    <w:rsid w:val="00D93A84"/>
    <w:rsid w:val="00D948BC"/>
    <w:rsid w:val="00D95646"/>
    <w:rsid w:val="00D97DD4"/>
    <w:rsid w:val="00DA5D43"/>
    <w:rsid w:val="00DA6FDC"/>
    <w:rsid w:val="00DB14A4"/>
    <w:rsid w:val="00DB21CB"/>
    <w:rsid w:val="00DB2762"/>
    <w:rsid w:val="00DB326B"/>
    <w:rsid w:val="00DB3876"/>
    <w:rsid w:val="00DB60A5"/>
    <w:rsid w:val="00DB7424"/>
    <w:rsid w:val="00DC38C0"/>
    <w:rsid w:val="00DC6BE2"/>
    <w:rsid w:val="00DD030E"/>
    <w:rsid w:val="00DD1CEF"/>
    <w:rsid w:val="00DD3AD8"/>
    <w:rsid w:val="00DD572C"/>
    <w:rsid w:val="00DD5747"/>
    <w:rsid w:val="00DD73EF"/>
    <w:rsid w:val="00DE1D60"/>
    <w:rsid w:val="00DE6CCF"/>
    <w:rsid w:val="00DF0E00"/>
    <w:rsid w:val="00DF16AF"/>
    <w:rsid w:val="00DF2F3F"/>
    <w:rsid w:val="00DF41DC"/>
    <w:rsid w:val="00DF64F0"/>
    <w:rsid w:val="00DF6A0B"/>
    <w:rsid w:val="00E008EF"/>
    <w:rsid w:val="00E01A86"/>
    <w:rsid w:val="00E10C8D"/>
    <w:rsid w:val="00E11194"/>
    <w:rsid w:val="00E13EB6"/>
    <w:rsid w:val="00E208EE"/>
    <w:rsid w:val="00E22D0E"/>
    <w:rsid w:val="00E23700"/>
    <w:rsid w:val="00E2391C"/>
    <w:rsid w:val="00E2614E"/>
    <w:rsid w:val="00E262C7"/>
    <w:rsid w:val="00E26302"/>
    <w:rsid w:val="00E30F18"/>
    <w:rsid w:val="00E313CB"/>
    <w:rsid w:val="00E333C4"/>
    <w:rsid w:val="00E35D73"/>
    <w:rsid w:val="00E420A8"/>
    <w:rsid w:val="00E4451A"/>
    <w:rsid w:val="00E449E2"/>
    <w:rsid w:val="00E45094"/>
    <w:rsid w:val="00E5198C"/>
    <w:rsid w:val="00E53B74"/>
    <w:rsid w:val="00E54EE6"/>
    <w:rsid w:val="00E55020"/>
    <w:rsid w:val="00E5605F"/>
    <w:rsid w:val="00E60AE8"/>
    <w:rsid w:val="00E613AB"/>
    <w:rsid w:val="00E63EFF"/>
    <w:rsid w:val="00E822C4"/>
    <w:rsid w:val="00E83C65"/>
    <w:rsid w:val="00E87550"/>
    <w:rsid w:val="00E95331"/>
    <w:rsid w:val="00E95E5F"/>
    <w:rsid w:val="00E96369"/>
    <w:rsid w:val="00EA0D9D"/>
    <w:rsid w:val="00EA3CFB"/>
    <w:rsid w:val="00EA5E6C"/>
    <w:rsid w:val="00EA73B5"/>
    <w:rsid w:val="00EA7BBF"/>
    <w:rsid w:val="00EB1793"/>
    <w:rsid w:val="00EB5096"/>
    <w:rsid w:val="00EB54AD"/>
    <w:rsid w:val="00EC0BC1"/>
    <w:rsid w:val="00EC1DD2"/>
    <w:rsid w:val="00EC2931"/>
    <w:rsid w:val="00EC2E4B"/>
    <w:rsid w:val="00EC48D7"/>
    <w:rsid w:val="00EC6505"/>
    <w:rsid w:val="00EC7E00"/>
    <w:rsid w:val="00ED052D"/>
    <w:rsid w:val="00ED11C0"/>
    <w:rsid w:val="00ED403C"/>
    <w:rsid w:val="00ED7E25"/>
    <w:rsid w:val="00EE4B65"/>
    <w:rsid w:val="00EE770F"/>
    <w:rsid w:val="00EF07DE"/>
    <w:rsid w:val="00EF1147"/>
    <w:rsid w:val="00EF1C4B"/>
    <w:rsid w:val="00EF2D63"/>
    <w:rsid w:val="00EF3028"/>
    <w:rsid w:val="00EF369F"/>
    <w:rsid w:val="00EF60FD"/>
    <w:rsid w:val="00EF7D54"/>
    <w:rsid w:val="00F0102D"/>
    <w:rsid w:val="00F037F5"/>
    <w:rsid w:val="00F11B73"/>
    <w:rsid w:val="00F120AB"/>
    <w:rsid w:val="00F144B5"/>
    <w:rsid w:val="00F17BEF"/>
    <w:rsid w:val="00F20EE7"/>
    <w:rsid w:val="00F23119"/>
    <w:rsid w:val="00F26745"/>
    <w:rsid w:val="00F2705E"/>
    <w:rsid w:val="00F31BCE"/>
    <w:rsid w:val="00F33894"/>
    <w:rsid w:val="00F34D2C"/>
    <w:rsid w:val="00F370F4"/>
    <w:rsid w:val="00F37C91"/>
    <w:rsid w:val="00F40331"/>
    <w:rsid w:val="00F403C7"/>
    <w:rsid w:val="00F42F1F"/>
    <w:rsid w:val="00F4425F"/>
    <w:rsid w:val="00F44408"/>
    <w:rsid w:val="00F47D35"/>
    <w:rsid w:val="00F47F8A"/>
    <w:rsid w:val="00F51177"/>
    <w:rsid w:val="00F546E4"/>
    <w:rsid w:val="00F61A94"/>
    <w:rsid w:val="00F62EF1"/>
    <w:rsid w:val="00F663CC"/>
    <w:rsid w:val="00F72492"/>
    <w:rsid w:val="00F725ED"/>
    <w:rsid w:val="00F8110E"/>
    <w:rsid w:val="00F82C17"/>
    <w:rsid w:val="00F841C8"/>
    <w:rsid w:val="00F84942"/>
    <w:rsid w:val="00F84A33"/>
    <w:rsid w:val="00F8535B"/>
    <w:rsid w:val="00F85495"/>
    <w:rsid w:val="00F93AE0"/>
    <w:rsid w:val="00F93C19"/>
    <w:rsid w:val="00F96C49"/>
    <w:rsid w:val="00F97406"/>
    <w:rsid w:val="00FA1D03"/>
    <w:rsid w:val="00FA222A"/>
    <w:rsid w:val="00FA254A"/>
    <w:rsid w:val="00FA555D"/>
    <w:rsid w:val="00FA55DC"/>
    <w:rsid w:val="00FA763A"/>
    <w:rsid w:val="00FA76E4"/>
    <w:rsid w:val="00FB4F60"/>
    <w:rsid w:val="00FB62CA"/>
    <w:rsid w:val="00FB76E3"/>
    <w:rsid w:val="00FC107A"/>
    <w:rsid w:val="00FC1831"/>
    <w:rsid w:val="00FC227E"/>
    <w:rsid w:val="00FC3B83"/>
    <w:rsid w:val="00FC4468"/>
    <w:rsid w:val="00FC7968"/>
    <w:rsid w:val="00FC7F84"/>
    <w:rsid w:val="00FD11A0"/>
    <w:rsid w:val="00FD30D5"/>
    <w:rsid w:val="00FD61EA"/>
    <w:rsid w:val="00FE1AAB"/>
    <w:rsid w:val="00FE1AC2"/>
    <w:rsid w:val="00FE1B81"/>
    <w:rsid w:val="00FE3097"/>
    <w:rsid w:val="00FE323B"/>
    <w:rsid w:val="00FE5082"/>
    <w:rsid w:val="00FE750A"/>
    <w:rsid w:val="00FF22BC"/>
    <w:rsid w:val="00FF22CB"/>
    <w:rsid w:val="00FF27CB"/>
    <w:rsid w:val="00FF3F95"/>
    <w:rsid w:val="00FF4602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F1C6D"/>
  <w15:docId w15:val="{619F006B-A3F2-4AA2-AFD9-BB8D622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61"/>
  </w:style>
  <w:style w:type="paragraph" w:styleId="Footer">
    <w:name w:val="footer"/>
    <w:basedOn w:val="Normal"/>
    <w:link w:val="Foot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61"/>
  </w:style>
  <w:style w:type="paragraph" w:styleId="ListParagraph">
    <w:name w:val="List Paragraph"/>
    <w:basedOn w:val="Normal"/>
    <w:uiPriority w:val="34"/>
    <w:qFormat/>
    <w:rsid w:val="00331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635E"/>
    <w:rPr>
      <w:b/>
      <w:bCs/>
    </w:rPr>
  </w:style>
  <w:style w:type="paragraph" w:styleId="NoSpacing">
    <w:name w:val="No Spacing"/>
    <w:uiPriority w:val="1"/>
    <w:qFormat/>
    <w:rsid w:val="00C3635E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1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BE0B1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BE0B10"/>
  </w:style>
  <w:style w:type="paragraph" w:customStyle="1" w:styleId="2">
    <w:name w:val="รายการย่อหน้า2"/>
    <w:basedOn w:val="Normal"/>
    <w:uiPriority w:val="34"/>
    <w:qFormat/>
    <w:rsid w:val="00343D6A"/>
    <w:pPr>
      <w:ind w:left="720"/>
      <w:contextualSpacing/>
    </w:pPr>
    <w:rPr>
      <w:rFonts w:ascii="Calibri" w:eastAsia="Calibri" w:hAnsi="Calibri" w:cs="Cordia New"/>
    </w:rPr>
  </w:style>
  <w:style w:type="table" w:customStyle="1" w:styleId="TableGrid1">
    <w:name w:val="Table Grid1"/>
    <w:basedOn w:val="TableNormal"/>
    <w:next w:val="TableGrid"/>
    <w:uiPriority w:val="59"/>
    <w:rsid w:val="00BB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543"/>
    <w:rPr>
      <w:color w:val="0000FF" w:themeColor="hyperlink"/>
      <w:u w:val="single"/>
    </w:rPr>
  </w:style>
  <w:style w:type="paragraph" w:customStyle="1" w:styleId="Default">
    <w:name w:val="Default"/>
    <w:rsid w:val="00094958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8F72-E45D-4233-9E3B-80E83FE7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2573</Words>
  <Characters>14669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pattarapa.a</dc:creator>
  <cp:lastModifiedBy>ลิดารัตน์ ชนะประโคน</cp:lastModifiedBy>
  <cp:revision>4</cp:revision>
  <cp:lastPrinted>2025-11-19T02:57:00Z</cp:lastPrinted>
  <dcterms:created xsi:type="dcterms:W3CDTF">2026-01-28T10:06:00Z</dcterms:created>
  <dcterms:modified xsi:type="dcterms:W3CDTF">2026-01-29T07:25:00Z</dcterms:modified>
</cp:coreProperties>
</file>