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A1" w:rsidRPr="001E133A" w:rsidRDefault="005047A1" w:rsidP="005047A1">
      <w:pPr>
        <w:pStyle w:val="NormalWeb"/>
        <w:jc w:val="thaiDistribute"/>
        <w:rPr>
          <w:rFonts w:asciiTheme="majorBidi" w:hAnsiTheme="majorBidi" w:cstheme="majorBidi" w:hint="cs"/>
          <w:b/>
          <w:bCs/>
          <w:sz w:val="56"/>
          <w:szCs w:val="56"/>
        </w:rPr>
      </w:pPr>
      <w:r w:rsidRPr="001E133A">
        <w:rPr>
          <w:rFonts w:asciiTheme="majorBidi" w:hAnsiTheme="majorBidi" w:cstheme="majorBidi"/>
          <w:b/>
          <w:bCs/>
          <w:sz w:val="56"/>
          <w:szCs w:val="56"/>
        </w:rPr>
        <w:t>"</w:t>
      </w:r>
      <w:r w:rsidRPr="001E133A">
        <w:rPr>
          <w:rFonts w:asciiTheme="majorBidi" w:hAnsiTheme="majorBidi" w:cstheme="majorBidi"/>
          <w:b/>
          <w:bCs/>
          <w:sz w:val="56"/>
          <w:szCs w:val="56"/>
          <w:cs/>
        </w:rPr>
        <w:t>สุทธิพล</w:t>
      </w:r>
      <w:r w:rsidRPr="001E133A">
        <w:rPr>
          <w:rFonts w:asciiTheme="majorBidi" w:hAnsiTheme="majorBidi" w:cstheme="majorBidi" w:hint="cs"/>
          <w:b/>
          <w:bCs/>
          <w:sz w:val="56"/>
          <w:szCs w:val="56"/>
          <w:cs/>
        </w:rPr>
        <w:t>”</w:t>
      </w:r>
      <w:r w:rsidRPr="001E133A">
        <w:rPr>
          <w:rFonts w:asciiTheme="majorBidi" w:hAnsiTheme="majorBidi" w:cstheme="majorBidi"/>
          <w:b/>
          <w:bCs/>
          <w:sz w:val="56"/>
          <w:szCs w:val="56"/>
          <w:cs/>
        </w:rPr>
        <w:t xml:space="preserve"> บุก</w:t>
      </w:r>
      <w:r w:rsidR="00B54FA8">
        <w:rPr>
          <w:rFonts w:asciiTheme="majorBidi" w:hAnsiTheme="majorBidi" w:cstheme="majorBidi" w:hint="cs"/>
          <w:b/>
          <w:bCs/>
          <w:sz w:val="56"/>
          <w:szCs w:val="56"/>
          <w:cs/>
        </w:rPr>
        <w:t>นคร</w:t>
      </w:r>
      <w:proofErr w:type="spellStart"/>
      <w:r w:rsidRPr="001E133A">
        <w:rPr>
          <w:rFonts w:asciiTheme="majorBidi" w:hAnsiTheme="majorBidi" w:cstheme="majorBidi"/>
          <w:b/>
          <w:bCs/>
          <w:sz w:val="56"/>
          <w:szCs w:val="56"/>
          <w:cs/>
        </w:rPr>
        <w:t>เจนี</w:t>
      </w:r>
      <w:proofErr w:type="spellEnd"/>
      <w:r w:rsidRPr="001E133A">
        <w:rPr>
          <w:rFonts w:asciiTheme="majorBidi" w:hAnsiTheme="majorBidi" w:cstheme="majorBidi"/>
          <w:b/>
          <w:bCs/>
          <w:sz w:val="56"/>
          <w:szCs w:val="56"/>
          <w:cs/>
        </w:rPr>
        <w:t>วา</w:t>
      </w:r>
      <w:r w:rsidRPr="001E133A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หารือ</w:t>
      </w:r>
      <w:r w:rsidRPr="001E133A">
        <w:rPr>
          <w:rFonts w:asciiTheme="majorBidi" w:hAnsiTheme="majorBidi" w:cstheme="majorBidi"/>
          <w:b/>
          <w:bCs/>
          <w:sz w:val="56"/>
          <w:szCs w:val="56"/>
          <w:cs/>
        </w:rPr>
        <w:t xml:space="preserve">เครียด </w:t>
      </w:r>
      <w:r w:rsidRPr="001E133A">
        <w:rPr>
          <w:rFonts w:asciiTheme="majorBidi" w:hAnsiTheme="majorBidi" w:cstheme="majorBidi"/>
          <w:b/>
          <w:bCs/>
          <w:sz w:val="56"/>
          <w:szCs w:val="56"/>
        </w:rPr>
        <w:t xml:space="preserve">ITU </w:t>
      </w:r>
      <w:r w:rsidRPr="001E133A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- </w:t>
      </w:r>
      <w:r w:rsidRPr="001E133A">
        <w:rPr>
          <w:rFonts w:asciiTheme="majorBidi" w:hAnsiTheme="majorBidi" w:cstheme="majorBidi"/>
          <w:b/>
          <w:bCs/>
          <w:sz w:val="56"/>
          <w:szCs w:val="56"/>
        </w:rPr>
        <w:t xml:space="preserve">WTO </w:t>
      </w:r>
    </w:p>
    <w:p w:rsidR="005047A1" w:rsidRPr="005047A1" w:rsidRDefault="001E133A" w:rsidP="005047A1">
      <w:pPr>
        <w:pStyle w:val="NormalWeb"/>
        <w:numPr>
          <w:ilvl w:val="0"/>
          <w:numId w:val="1"/>
        </w:num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นำ</w:t>
      </w:r>
      <w:r w:rsidR="005047A1" w:rsidRPr="005047A1">
        <w:rPr>
          <w:rFonts w:asciiTheme="majorBidi" w:hAnsiTheme="majorBidi" w:cstheme="majorBidi"/>
          <w:b/>
          <w:bCs/>
          <w:sz w:val="36"/>
          <w:szCs w:val="36"/>
          <w:cs/>
        </w:rPr>
        <w:t>แนวปฏิบัติที่ดีที่สุดของโลก</w:t>
      </w:r>
      <w:r w:rsidR="005047A1" w:rsidRPr="005047A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“</w:t>
      </w:r>
      <w:r w:rsidR="005047A1" w:rsidRPr="005047A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จัดประมูล </w:t>
      </w:r>
      <w:r w:rsidR="005047A1" w:rsidRPr="005047A1">
        <w:rPr>
          <w:rFonts w:asciiTheme="majorBidi" w:hAnsiTheme="majorBidi" w:cstheme="majorBidi"/>
          <w:b/>
          <w:bCs/>
          <w:sz w:val="36"/>
          <w:szCs w:val="36"/>
        </w:rPr>
        <w:t xml:space="preserve">4 </w:t>
      </w:r>
      <w:r w:rsidR="005047A1" w:rsidRPr="005047A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จี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และ</w:t>
      </w:r>
      <w:r w:rsidR="005047A1" w:rsidRPr="005047A1">
        <w:rPr>
          <w:rFonts w:asciiTheme="majorBidi" w:hAnsiTheme="majorBidi" w:cstheme="majorBidi"/>
          <w:b/>
          <w:bCs/>
          <w:sz w:val="36"/>
          <w:szCs w:val="36"/>
          <w:cs/>
        </w:rPr>
        <w:t>กำกับดูแล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กิจการ</w:t>
      </w:r>
      <w:r w:rsidR="005047A1" w:rsidRPr="005047A1">
        <w:rPr>
          <w:rFonts w:asciiTheme="majorBidi" w:hAnsiTheme="majorBidi" w:cstheme="majorBidi"/>
          <w:b/>
          <w:bCs/>
          <w:sz w:val="36"/>
          <w:szCs w:val="36"/>
          <w:cs/>
        </w:rPr>
        <w:t>ดาวเทียมสื่อสาร</w:t>
      </w:r>
      <w:r w:rsidR="005047A1" w:rsidRPr="005047A1">
        <w:rPr>
          <w:rFonts w:asciiTheme="majorBidi" w:hAnsiTheme="majorBidi" w:cstheme="majorBidi" w:hint="cs"/>
          <w:b/>
          <w:bCs/>
          <w:sz w:val="36"/>
          <w:szCs w:val="36"/>
          <w:cs/>
        </w:rPr>
        <w:t>ไทย</w:t>
      </w:r>
      <w:r w:rsidR="005047A1" w:rsidRPr="005047A1">
        <w:rPr>
          <w:rFonts w:asciiTheme="majorBidi" w:hAnsiTheme="majorBidi" w:cstheme="majorBidi"/>
          <w:b/>
          <w:bCs/>
          <w:sz w:val="36"/>
          <w:szCs w:val="36"/>
          <w:cs/>
        </w:rPr>
        <w:t>"</w:t>
      </w:r>
    </w:p>
    <w:p w:rsidR="00CC2D08" w:rsidRDefault="005047A1" w:rsidP="005047A1">
      <w:pPr>
        <w:pStyle w:val="NormalWeb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047A1">
        <w:rPr>
          <w:rFonts w:asciiTheme="majorBidi" w:hAnsiTheme="majorBidi" w:cstheme="majorBidi"/>
          <w:sz w:val="32"/>
          <w:szCs w:val="32"/>
          <w:cs/>
        </w:rPr>
        <w:t xml:space="preserve"> ดร. สุทธิพล ทวีชัยการ </w:t>
      </w:r>
      <w:r>
        <w:rPr>
          <w:rFonts w:asciiTheme="majorBidi" w:hAnsiTheme="majorBidi" w:cstheme="majorBidi" w:hint="cs"/>
          <w:sz w:val="32"/>
          <w:szCs w:val="32"/>
          <w:cs/>
        </w:rPr>
        <w:t>กรรมการกิจการกระจายเสียง กิจการโทรทัศน์ และกิจการโทรคมนาคมแห่งชาติ 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ด้านกฎหมาย) </w:t>
      </w:r>
      <w:r w:rsidRPr="005047A1">
        <w:rPr>
          <w:rFonts w:asciiTheme="majorBidi" w:hAnsiTheme="majorBidi" w:cstheme="majorBidi"/>
          <w:sz w:val="32"/>
          <w:szCs w:val="32"/>
          <w:cs/>
        </w:rPr>
        <w:t>เดินทางเยือนนคร</w:t>
      </w:r>
      <w:proofErr w:type="spellStart"/>
      <w:r w:rsidRPr="005047A1">
        <w:rPr>
          <w:rFonts w:asciiTheme="majorBidi" w:hAnsiTheme="majorBidi" w:cstheme="majorBidi"/>
          <w:sz w:val="32"/>
          <w:szCs w:val="32"/>
          <w:cs/>
        </w:rPr>
        <w:t>เจนี</w:t>
      </w:r>
      <w:proofErr w:type="spellEnd"/>
      <w:r w:rsidRPr="005047A1">
        <w:rPr>
          <w:rFonts w:asciiTheme="majorBidi" w:hAnsiTheme="majorBidi" w:cstheme="majorBidi"/>
          <w:sz w:val="32"/>
          <w:szCs w:val="32"/>
          <w:cs/>
        </w:rPr>
        <w:t xml:space="preserve">วา ประเทศสวิตเซอร์แลนด์ เพื่อประชุมหารือกับผู้บริหารระดับสูงขององค์กรต่างๆ ได้แก่ </w:t>
      </w:r>
      <w:r w:rsidRPr="005047A1">
        <w:rPr>
          <w:rFonts w:asciiTheme="majorBidi" w:hAnsiTheme="majorBidi" w:cstheme="majorBidi"/>
          <w:sz w:val="32"/>
          <w:szCs w:val="32"/>
        </w:rPr>
        <w:t xml:space="preserve">Dr. </w:t>
      </w:r>
      <w:proofErr w:type="spellStart"/>
      <w:r w:rsidRPr="005047A1">
        <w:rPr>
          <w:rFonts w:asciiTheme="majorBidi" w:hAnsiTheme="majorBidi" w:cstheme="majorBidi"/>
          <w:sz w:val="32"/>
          <w:szCs w:val="32"/>
        </w:rPr>
        <w:t>Hamodoun</w:t>
      </w:r>
      <w:proofErr w:type="spellEnd"/>
      <w:r w:rsidRPr="005047A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047A1">
        <w:rPr>
          <w:rFonts w:asciiTheme="majorBidi" w:hAnsiTheme="majorBidi" w:cstheme="majorBidi"/>
          <w:sz w:val="32"/>
          <w:szCs w:val="32"/>
        </w:rPr>
        <w:t>Toure</w:t>
      </w:r>
      <w:proofErr w:type="spellEnd"/>
      <w:r w:rsidRPr="005047A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047A1">
        <w:rPr>
          <w:rFonts w:asciiTheme="majorBidi" w:hAnsiTheme="majorBidi" w:cstheme="majorBidi"/>
          <w:sz w:val="32"/>
          <w:szCs w:val="32"/>
          <w:cs/>
        </w:rPr>
        <w:t>เลขาธิการ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สหภาพโทรคมนาคมระหว่างประเทศ  (</w:t>
      </w:r>
      <w:r w:rsidRPr="005047A1">
        <w:rPr>
          <w:rFonts w:asciiTheme="majorBidi" w:hAnsiTheme="majorBidi" w:cstheme="majorBidi"/>
          <w:sz w:val="32"/>
          <w:szCs w:val="32"/>
        </w:rPr>
        <w:t>ITU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5047A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โดยได้</w:t>
      </w:r>
      <w:r w:rsidRPr="005047A1">
        <w:rPr>
          <w:rFonts w:asciiTheme="majorBidi" w:hAnsiTheme="majorBidi" w:cstheme="majorBidi"/>
          <w:sz w:val="32"/>
          <w:szCs w:val="32"/>
          <w:cs/>
        </w:rPr>
        <w:t>หารือ</w:t>
      </w:r>
      <w:r>
        <w:rPr>
          <w:rFonts w:asciiTheme="majorBidi" w:hAnsiTheme="majorBidi" w:cstheme="majorBidi" w:hint="cs"/>
          <w:sz w:val="32"/>
          <w:szCs w:val="32"/>
          <w:cs/>
        </w:rPr>
        <w:t>ในประเด็น</w:t>
      </w:r>
      <w:r w:rsidRPr="005047A1">
        <w:rPr>
          <w:rFonts w:asciiTheme="majorBidi" w:hAnsiTheme="majorBidi" w:cstheme="majorBidi"/>
          <w:sz w:val="32"/>
          <w:szCs w:val="32"/>
          <w:cs/>
        </w:rPr>
        <w:t>การเตรียมจัดประมูล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คลื่นย่าน 1800 </w:t>
      </w:r>
      <w:r w:rsidR="00CC2D08">
        <w:rPr>
          <w:rFonts w:asciiTheme="majorBidi" w:hAnsiTheme="majorBidi" w:cstheme="majorBidi"/>
          <w:sz w:val="32"/>
          <w:szCs w:val="32"/>
        </w:rPr>
        <w:t>MHz</w:t>
      </w:r>
      <w:r w:rsidR="00CC2D08"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Pr="005047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047A1">
        <w:rPr>
          <w:rFonts w:asciiTheme="majorBidi" w:hAnsiTheme="majorBidi" w:cstheme="majorBidi"/>
          <w:sz w:val="32"/>
          <w:szCs w:val="32"/>
        </w:rPr>
        <w:t xml:space="preserve">ITU </w:t>
      </w:r>
      <w:r w:rsidRPr="005047A1">
        <w:rPr>
          <w:rFonts w:asciiTheme="majorBidi" w:hAnsiTheme="majorBidi" w:cstheme="majorBidi"/>
          <w:sz w:val="32"/>
          <w:szCs w:val="32"/>
          <w:cs/>
        </w:rPr>
        <w:t>ให้ความร่วมมือส่งทีมผู้เชี่ยวชาญมาออกแบบระบบให้</w:t>
      </w:r>
      <w:r w:rsidR="00CC2D08">
        <w:rPr>
          <w:rFonts w:asciiTheme="majorBidi" w:hAnsiTheme="majorBidi" w:cstheme="majorBidi" w:hint="cs"/>
          <w:sz w:val="32"/>
          <w:szCs w:val="32"/>
          <w:cs/>
        </w:rPr>
        <w:t xml:space="preserve">กับ </w:t>
      </w:r>
      <w:proofErr w:type="spellStart"/>
      <w:r w:rsidR="00CC2D08"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 w:rsidR="00CC2D08">
        <w:rPr>
          <w:rFonts w:asciiTheme="majorBidi" w:hAnsiTheme="majorBidi" w:cstheme="majorBidi" w:hint="cs"/>
          <w:sz w:val="32"/>
          <w:szCs w:val="32"/>
          <w:cs/>
        </w:rPr>
        <w:t>ของไทย</w:t>
      </w:r>
      <w:r w:rsidRPr="005047A1">
        <w:rPr>
          <w:rFonts w:asciiTheme="majorBidi" w:hAnsiTheme="majorBidi" w:cstheme="majorBidi"/>
          <w:sz w:val="32"/>
          <w:szCs w:val="32"/>
          <w:cs/>
        </w:rPr>
        <w:t xml:space="preserve"> พร้อมได้หารือในประเด็นใหม่เรื่องการเชื่อมโยงทรัพย์สินทางปัญญากับอุตสาหกรรมโทรคมนาคม </w:t>
      </w:r>
      <w:r w:rsidR="00CC2D08">
        <w:rPr>
          <w:rFonts w:asciiTheme="majorBidi" w:hAnsiTheme="majorBidi" w:cstheme="majorBidi" w:hint="cs"/>
          <w:sz w:val="32"/>
          <w:szCs w:val="32"/>
          <w:cs/>
        </w:rPr>
        <w:t xml:space="preserve">     รวม</w:t>
      </w:r>
      <w:r w:rsidRPr="005047A1">
        <w:rPr>
          <w:rFonts w:asciiTheme="majorBidi" w:hAnsiTheme="majorBidi" w:cstheme="majorBidi"/>
          <w:sz w:val="32"/>
          <w:szCs w:val="32"/>
          <w:cs/>
        </w:rPr>
        <w:t>ทั้งยังได้ประชุม</w:t>
      </w:r>
      <w:r w:rsidR="00CC2D08">
        <w:rPr>
          <w:rFonts w:asciiTheme="majorBidi" w:hAnsiTheme="majorBidi" w:cstheme="majorBidi" w:hint="cs"/>
          <w:sz w:val="32"/>
          <w:szCs w:val="32"/>
          <w:cs/>
        </w:rPr>
        <w:t>หารือ</w:t>
      </w:r>
      <w:r w:rsidRPr="005047A1">
        <w:rPr>
          <w:rFonts w:asciiTheme="majorBidi" w:hAnsiTheme="majorBidi" w:cstheme="majorBidi"/>
          <w:sz w:val="32"/>
          <w:szCs w:val="32"/>
          <w:cs/>
        </w:rPr>
        <w:t xml:space="preserve">กับ </w:t>
      </w:r>
      <w:r w:rsidRPr="005047A1">
        <w:rPr>
          <w:rFonts w:asciiTheme="majorBidi" w:hAnsiTheme="majorBidi" w:cstheme="majorBidi"/>
          <w:sz w:val="32"/>
          <w:szCs w:val="32"/>
        </w:rPr>
        <w:t xml:space="preserve">Dr. </w:t>
      </w:r>
      <w:proofErr w:type="spellStart"/>
      <w:r w:rsidRPr="005047A1">
        <w:rPr>
          <w:rFonts w:asciiTheme="majorBidi" w:hAnsiTheme="majorBidi" w:cstheme="majorBidi"/>
          <w:sz w:val="32"/>
          <w:szCs w:val="32"/>
        </w:rPr>
        <w:t>Eun</w:t>
      </w:r>
      <w:proofErr w:type="spellEnd"/>
      <w:r w:rsidRPr="005047A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047A1">
        <w:rPr>
          <w:rFonts w:asciiTheme="majorBidi" w:hAnsiTheme="majorBidi" w:cstheme="majorBidi"/>
          <w:sz w:val="32"/>
          <w:szCs w:val="32"/>
        </w:rPr>
        <w:t>Ju</w:t>
      </w:r>
      <w:proofErr w:type="spellEnd"/>
      <w:r w:rsidRPr="005047A1">
        <w:rPr>
          <w:rFonts w:asciiTheme="majorBidi" w:hAnsiTheme="majorBidi" w:cstheme="majorBidi"/>
          <w:sz w:val="32"/>
          <w:szCs w:val="32"/>
        </w:rPr>
        <w:t xml:space="preserve"> Kim, Chief, Innovation and Partnership Department </w:t>
      </w:r>
      <w:r w:rsidRPr="005047A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5047A1">
        <w:rPr>
          <w:rFonts w:asciiTheme="majorBidi" w:hAnsiTheme="majorBidi" w:cstheme="majorBidi"/>
          <w:sz w:val="32"/>
          <w:szCs w:val="32"/>
        </w:rPr>
        <w:t xml:space="preserve">Mr. </w:t>
      </w:r>
      <w:proofErr w:type="spellStart"/>
      <w:r w:rsidRPr="005047A1">
        <w:rPr>
          <w:rFonts w:asciiTheme="majorBidi" w:hAnsiTheme="majorBidi" w:cstheme="majorBidi"/>
          <w:sz w:val="32"/>
          <w:szCs w:val="32"/>
        </w:rPr>
        <w:t>Istvan</w:t>
      </w:r>
      <w:proofErr w:type="spellEnd"/>
      <w:r w:rsidRPr="005047A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047A1">
        <w:rPr>
          <w:rFonts w:asciiTheme="majorBidi" w:hAnsiTheme="majorBidi" w:cstheme="majorBidi"/>
          <w:sz w:val="32"/>
          <w:szCs w:val="32"/>
        </w:rPr>
        <w:t>Bozsoki</w:t>
      </w:r>
      <w:proofErr w:type="spellEnd"/>
      <w:r w:rsidRPr="005047A1">
        <w:rPr>
          <w:rFonts w:asciiTheme="majorBidi" w:hAnsiTheme="majorBidi" w:cstheme="majorBidi"/>
          <w:sz w:val="32"/>
          <w:szCs w:val="32"/>
        </w:rPr>
        <w:t xml:space="preserve">, Head, Spectrum Management Division </w:t>
      </w:r>
      <w:r w:rsidRPr="005047A1">
        <w:rPr>
          <w:rFonts w:asciiTheme="majorBidi" w:hAnsiTheme="majorBidi" w:cstheme="majorBidi"/>
          <w:sz w:val="32"/>
          <w:szCs w:val="32"/>
          <w:cs/>
        </w:rPr>
        <w:t xml:space="preserve">ในประเด็นเรื่องหลักเกณฑ์การกำกับดูแลกิจการดาวเทียมสื่อสาร โดยทาง </w:t>
      </w:r>
      <w:r w:rsidRPr="005047A1">
        <w:rPr>
          <w:rFonts w:asciiTheme="majorBidi" w:hAnsiTheme="majorBidi" w:cstheme="majorBidi"/>
          <w:sz w:val="32"/>
          <w:szCs w:val="32"/>
        </w:rPr>
        <w:t xml:space="preserve">ITU </w:t>
      </w:r>
      <w:r w:rsidRPr="005047A1">
        <w:rPr>
          <w:rFonts w:asciiTheme="majorBidi" w:hAnsiTheme="majorBidi" w:cstheme="majorBidi"/>
          <w:sz w:val="32"/>
          <w:szCs w:val="32"/>
          <w:cs/>
        </w:rPr>
        <w:t>เห็นว่าการที่กฎหมายไทยบังคับให้การจัดสรรคลื่นความถี่ต้องประมูลทุกกรณีนั้นเป็นการไ</w:t>
      </w:r>
      <w:r w:rsidR="00CC2D08">
        <w:rPr>
          <w:rFonts w:asciiTheme="majorBidi" w:hAnsiTheme="majorBidi" w:cstheme="majorBidi"/>
          <w:sz w:val="32"/>
          <w:szCs w:val="32"/>
          <w:cs/>
        </w:rPr>
        <w:t>ม่ยืดหยุ่นและจะเกิดปัญหาในทางปฏิ</w:t>
      </w:r>
      <w:r w:rsidRPr="005047A1">
        <w:rPr>
          <w:rFonts w:asciiTheme="majorBidi" w:hAnsiTheme="majorBidi" w:cstheme="majorBidi"/>
          <w:sz w:val="32"/>
          <w:szCs w:val="32"/>
          <w:cs/>
        </w:rPr>
        <w:t xml:space="preserve">บัติ </w:t>
      </w:r>
      <w:r w:rsidR="00CC2D08">
        <w:rPr>
          <w:rFonts w:asciiTheme="majorBidi" w:hAnsiTheme="majorBidi" w:cstheme="majorBidi" w:hint="cs"/>
          <w:sz w:val="32"/>
          <w:szCs w:val="32"/>
          <w:cs/>
        </w:rPr>
        <w:t xml:space="preserve"> อีก</w:t>
      </w:r>
      <w:r w:rsidR="001E133A">
        <w:rPr>
          <w:rFonts w:asciiTheme="majorBidi" w:hAnsiTheme="majorBidi" w:cstheme="majorBidi"/>
          <w:sz w:val="32"/>
          <w:szCs w:val="32"/>
          <w:cs/>
        </w:rPr>
        <w:t>ทั้งไม่สอดคล้องกับแนวป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>ฏิ</w:t>
      </w:r>
      <w:r w:rsidRPr="005047A1">
        <w:rPr>
          <w:rFonts w:asciiTheme="majorBidi" w:hAnsiTheme="majorBidi" w:cstheme="majorBidi"/>
          <w:sz w:val="32"/>
          <w:szCs w:val="32"/>
          <w:cs/>
        </w:rPr>
        <w:t>บัติในทางสากล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047A1" w:rsidRDefault="00CC2D08" w:rsidP="005047A1">
      <w:pPr>
        <w:pStyle w:val="NormalWeb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 xml:space="preserve"> ดร.สุทธิพล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ยังได้หารือข้อราชการกับ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นางสาววิบูลย์ลักษณ์ ร่วมรักษ์ เอกอัครราชทูตคณะผู้แทนถาวรไทยประจำองค์การการค้าโลก ในประเด็นความคืบหน้า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ท่าทีของสหภาพยุโรป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ที่มี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ต่อประกาศ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047A1" w:rsidRPr="005047A1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เรื่องการครอบงำกิจการของคนต่างด้าวในกิจการโทรคมนาคมฯ ซึ่งได้รับแจ้งว่า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มีท่าทีที่ดีขึ้นหลังจาก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047A1" w:rsidRPr="005047A1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5047A1" w:rsidRPr="005047A1">
        <w:rPr>
          <w:rFonts w:asciiTheme="majorBidi" w:hAnsiTheme="majorBidi" w:cstheme="majorBidi"/>
          <w:sz w:val="32"/>
          <w:szCs w:val="32"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ดร.สุทธิพล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และคณะได้เดินทางมาชี้แจง</w:t>
      </w:r>
      <w:r>
        <w:rPr>
          <w:rFonts w:asciiTheme="majorBidi" w:hAnsiTheme="majorBidi" w:cstheme="majorBidi" w:hint="cs"/>
          <w:sz w:val="32"/>
          <w:szCs w:val="32"/>
          <w:cs/>
        </w:rPr>
        <w:t>ต่อกรณีดังกล่าว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ใน</w:t>
      </w:r>
      <w:r w:rsidR="00DF57B8">
        <w:rPr>
          <w:rFonts w:asciiTheme="majorBidi" w:hAnsiTheme="majorBidi" w:cstheme="majorBidi" w:hint="cs"/>
          <w:sz w:val="32"/>
          <w:szCs w:val="32"/>
          <w:cs/>
        </w:rPr>
        <w:t>ช่วงกลางปี</w:t>
      </w:r>
      <w:r w:rsidR="00B065E5">
        <w:rPr>
          <w:rFonts w:asciiTheme="majorBidi" w:hAnsiTheme="majorBidi" w:cstheme="majorBidi" w:hint="cs"/>
          <w:sz w:val="32"/>
          <w:szCs w:val="32"/>
          <w:cs/>
        </w:rPr>
        <w:t xml:space="preserve"> 2556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 รวมทั้งได้รับทราบคว</w:t>
      </w:r>
      <w:r w:rsidR="00B065E5">
        <w:rPr>
          <w:rFonts w:asciiTheme="majorBidi" w:hAnsiTheme="majorBidi" w:cstheme="majorBidi"/>
          <w:sz w:val="32"/>
          <w:szCs w:val="32"/>
          <w:cs/>
        </w:rPr>
        <w:t>ามคืบหน้าการเจรจาเปิดเสร</w:t>
      </w:r>
      <w:r w:rsidR="00B065E5">
        <w:rPr>
          <w:rFonts w:asciiTheme="majorBidi" w:hAnsiTheme="majorBidi" w:cstheme="majorBidi" w:hint="cs"/>
          <w:sz w:val="32"/>
          <w:szCs w:val="32"/>
          <w:cs/>
        </w:rPr>
        <w:t>ี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โทรคมนาคมใน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WTO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ตลอดจนข้อผูกพันด้านโทรคมนาคมของไทยใน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WTO </w:t>
      </w:r>
      <w:r w:rsidR="00B06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ซึ่งทางคณะผู้แทนถาวรไทยฯได้ให้ข้อแนะนำว่า</w:t>
      </w:r>
      <w:r w:rsidR="00B06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047A1" w:rsidRPr="005047A1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5047A1" w:rsidRPr="005047A1">
        <w:rPr>
          <w:rFonts w:asciiTheme="majorBidi" w:hAnsiTheme="majorBidi" w:cstheme="majorBidi"/>
          <w:sz w:val="32"/>
          <w:szCs w:val="32"/>
          <w:cs/>
        </w:rPr>
        <w:t>ควรติดตามและกำหนดท่าทีที่ชัดเจน</w:t>
      </w:r>
      <w:r w:rsidR="00B06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เพื่อใช้เป็นแนวทางในการเจรจา</w:t>
      </w:r>
      <w:r w:rsidR="00B06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 xml:space="preserve"> ในการนี้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ยังได้ประชุมกับ นาง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Lee </w:t>
      </w:r>
      <w:proofErr w:type="spellStart"/>
      <w:r w:rsidR="005047A1" w:rsidRPr="005047A1">
        <w:rPr>
          <w:rFonts w:asciiTheme="majorBidi" w:hAnsiTheme="majorBidi" w:cstheme="majorBidi"/>
          <w:sz w:val="32"/>
          <w:szCs w:val="32"/>
        </w:rPr>
        <w:t>Tuthill</w:t>
      </w:r>
      <w:proofErr w:type="spellEnd"/>
      <w:r w:rsidR="005047A1" w:rsidRPr="005047A1">
        <w:rPr>
          <w:rFonts w:asciiTheme="majorBidi" w:hAnsiTheme="majorBidi" w:cstheme="majorBidi"/>
          <w:sz w:val="32"/>
          <w:szCs w:val="32"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ผู้เชี่ยวชาญอาวุโสด้านการเจรจาสาขาโทรคมนาคม ของ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WTO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เกี่ยวกับพัฒนาการล่าสุดของสหภาพยุโรปในเรื่อง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Telecom. Single Market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เพื่อศึกษาถึงความเป็นไปได้ในการนำมาปรับใช้กับกลุ่มประเทศอาเซียน ทั้งยังได้รับทราบแนวโน้มการเจรจาเปิดเสรีโทรคมนาคมในอนาคต ประเด็นการเชื่อมโยงการเจรจาโทรคมนาคมกับการเจรจาสาขาอื่น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เช่น มาตรฐาน ความมั่นคง และทรัพย์สินทางปัญญา และการเปิดเสรีโทรคมนาคมในปัจจุบัน ซึ่งนาง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Lee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ได้ให้ความสนใจกับการดำเนินการของ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047A1" w:rsidRPr="005047A1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1E133A">
        <w:rPr>
          <w:rFonts w:asciiTheme="majorBidi" w:hAnsiTheme="majorBidi" w:cstheme="majorBidi" w:hint="cs"/>
          <w:sz w:val="32"/>
          <w:szCs w:val="32"/>
          <w:cs/>
        </w:rPr>
        <w:t xml:space="preserve"> ที่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เกี่ยวกับการจัดสรรคลื่นความถี่ พร้อมได้แสดงความชื่นชมต่อประสิทธิภาพการทำงานของ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047A1" w:rsidRPr="005047A1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1E13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ที่จัดประมูลคลื่น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3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จี เป็นผลสำเร็จทำให้เกิดพัฒนาการทางด้านโทรคมนาคมของไทยเป็นอย่างมาก รวมทั้งการเตรียมการจัดประมูล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4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จี ซึ่งได้ทำงานร่วมกับ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ITU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มาตั้งแต่ต</w:t>
      </w:r>
      <w:r w:rsidR="001E133A">
        <w:rPr>
          <w:rFonts w:asciiTheme="majorBidi" w:hAnsiTheme="majorBidi" w:cstheme="majorBidi"/>
          <w:sz w:val="32"/>
          <w:szCs w:val="32"/>
          <w:cs/>
        </w:rPr>
        <w:t>้น ทำให้เชื่อว่าจะสามารถนำแนวป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>ฏิ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บัติที่ดีที่สุดมาใช้จัดประมูล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>คลื่นดังกล่าว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ให้มีประสิทธิภาพ นอกจากนี้นาง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Lee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ยังได้ให้ข้อสังเกตเช่นเดียวกับทาง </w:t>
      </w:r>
      <w:r w:rsidR="005047A1" w:rsidRPr="005047A1">
        <w:rPr>
          <w:rFonts w:asciiTheme="majorBidi" w:hAnsiTheme="majorBidi" w:cstheme="majorBidi"/>
          <w:sz w:val="32"/>
          <w:szCs w:val="32"/>
        </w:rPr>
        <w:lastRenderedPageBreak/>
        <w:t xml:space="preserve">ITU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ว่ากฎหมายไทยเคร่งครัดเกินไปในการบังคับให้การจัดสรรคลื่นความถี่ในกิจการโทรคมนาคมต้องประมูลทุกกรณี เพราะบ่อยครั้งการประมูลคลื่นอาจไม่ใช่วิธีการจัดสรรคลื่นที่ดีที่สุด โดยเฉพาะในเรื่องกิจการดาวเทียมสื่อสาร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 xml:space="preserve"> ภาย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หลังจากการประชุม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นคร</w:t>
      </w:r>
      <w:proofErr w:type="spellStart"/>
      <w:r w:rsidR="005047A1" w:rsidRPr="005047A1">
        <w:rPr>
          <w:rFonts w:asciiTheme="majorBidi" w:hAnsiTheme="majorBidi" w:cstheme="majorBidi"/>
          <w:sz w:val="32"/>
          <w:szCs w:val="32"/>
          <w:cs/>
        </w:rPr>
        <w:t>เจนี</w:t>
      </w:r>
      <w:proofErr w:type="spellEnd"/>
      <w:r w:rsidR="005047A1" w:rsidRPr="005047A1">
        <w:rPr>
          <w:rFonts w:asciiTheme="majorBidi" w:hAnsiTheme="majorBidi" w:cstheme="majorBidi"/>
          <w:sz w:val="32"/>
          <w:szCs w:val="32"/>
          <w:cs/>
        </w:rPr>
        <w:t>วา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 xml:space="preserve"> เสร็จสิ้น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แล้ว </w:t>
      </w:r>
      <w:proofErr w:type="spellStart"/>
      <w:r w:rsidR="005047A1" w:rsidRPr="005047A1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 ดร. สุทธิพลฯ 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 xml:space="preserve">เดินทางต่อไปยังกรุงโรม ประเทศอิตาลี เพื่อประชุมกับ </w:t>
      </w:r>
      <w:r w:rsidR="005047A1" w:rsidRPr="005047A1">
        <w:rPr>
          <w:rFonts w:asciiTheme="majorBidi" w:hAnsiTheme="majorBidi" w:cstheme="majorBidi"/>
          <w:sz w:val="32"/>
          <w:szCs w:val="32"/>
        </w:rPr>
        <w:t xml:space="preserve">AGCOM </w:t>
      </w:r>
      <w:r w:rsidR="005047A1" w:rsidRPr="005047A1">
        <w:rPr>
          <w:rFonts w:asciiTheme="majorBidi" w:hAnsiTheme="majorBidi" w:cstheme="majorBidi"/>
          <w:sz w:val="32"/>
          <w:szCs w:val="32"/>
          <w:cs/>
        </w:rPr>
        <w:t>ซึ่งเป็นหน่วยงานกำกับดูแลกิจการโทรคมนาคมของอิตาลี</w:t>
      </w:r>
      <w:r w:rsidR="001E133A">
        <w:rPr>
          <w:rFonts w:asciiTheme="majorBidi" w:hAnsiTheme="majorBidi" w:cstheme="majorBidi" w:hint="cs"/>
          <w:sz w:val="32"/>
          <w:szCs w:val="32"/>
          <w:cs/>
        </w:rPr>
        <w:t>อีกด้วย</w:t>
      </w:r>
    </w:p>
    <w:p w:rsidR="001E133A" w:rsidRPr="005047A1" w:rsidRDefault="001E133A" w:rsidP="005047A1">
      <w:pPr>
        <w:pStyle w:val="NormalWeb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047A1" w:rsidRDefault="005047A1" w:rsidP="005047A1">
      <w:pPr>
        <w:pStyle w:val="NormalWeb"/>
      </w:pPr>
    </w:p>
    <w:p w:rsidR="005A0CB7" w:rsidRDefault="005A0CB7"/>
    <w:sectPr w:rsidR="005A0CB7" w:rsidSect="005A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F62"/>
    <w:multiLevelType w:val="hybridMultilevel"/>
    <w:tmpl w:val="803030D8"/>
    <w:lvl w:ilvl="0" w:tplc="6924F5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applyBreakingRules/>
  </w:compat>
  <w:rsids>
    <w:rsidRoot w:val="005047A1"/>
    <w:rsid w:val="001E133A"/>
    <w:rsid w:val="005047A1"/>
    <w:rsid w:val="00554060"/>
    <w:rsid w:val="005A0CB7"/>
    <w:rsid w:val="006A23BD"/>
    <w:rsid w:val="00B065E5"/>
    <w:rsid w:val="00B54FA8"/>
    <w:rsid w:val="00CC2D08"/>
    <w:rsid w:val="00D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2</cp:revision>
  <cp:lastPrinted>2014-03-27T05:28:00Z</cp:lastPrinted>
  <dcterms:created xsi:type="dcterms:W3CDTF">2014-03-27T05:37:00Z</dcterms:created>
  <dcterms:modified xsi:type="dcterms:W3CDTF">2014-03-27T05:37:00Z</dcterms:modified>
</cp:coreProperties>
</file>