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D5" w:rsidRDefault="00A13AD5" w:rsidP="00A13AD5">
      <w:pPr>
        <w:rPr>
          <w:rFonts w:ascii="TH SarabunPSK" w:hAnsi="TH SarabunPSK" w:cs="TH SarabunPSK"/>
          <w:sz w:val="24"/>
          <w:szCs w:val="32"/>
        </w:rPr>
      </w:pPr>
    </w:p>
    <w:p w:rsidR="00A13AD5" w:rsidRPr="003E104F" w:rsidRDefault="00A13AD5" w:rsidP="00BB41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6B96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03274B">
        <w:rPr>
          <w:rFonts w:ascii="TH SarabunPSK" w:hAnsi="TH SarabunPSK" w:cs="TH SarabunPSK"/>
          <w:sz w:val="32"/>
          <w:szCs w:val="32"/>
        </w:rPr>
        <w:t>3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68F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2566 </w:t>
      </w:r>
      <w:r w:rsidR="0003274B">
        <w:rPr>
          <w:rFonts w:ascii="TH SarabunPSK" w:hAnsi="TH SarabunPSK" w:cs="TH SarabunPSK" w:hint="cs"/>
          <w:sz w:val="32"/>
          <w:szCs w:val="32"/>
          <w:cs/>
        </w:rPr>
        <w:t xml:space="preserve">นางเพ็ชรี  บูรณะ </w:t>
      </w:r>
      <w:r w:rsidRPr="00AB6B96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="0003274B">
        <w:rPr>
          <w:rFonts w:ascii="TH SarabunPSK" w:hAnsi="TH SarabunPSK" w:cs="TH SarabunPSK" w:hint="cs"/>
          <w:sz w:val="32"/>
          <w:szCs w:val="32"/>
          <w:cs/>
        </w:rPr>
        <w:t xml:space="preserve"> กสทช. </w:t>
      </w:r>
      <w:r w:rsidRPr="00AB6B96">
        <w:rPr>
          <w:rFonts w:ascii="TH SarabunPSK" w:hAnsi="TH SarabunPSK" w:cs="TH SarabunPSK"/>
          <w:sz w:val="32"/>
          <w:szCs w:val="32"/>
          <w:cs/>
        </w:rPr>
        <w:t>ภาคประชาชน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03274B">
        <w:rPr>
          <w:rFonts w:ascii="TH SarabunPSK" w:hAnsi="TH SarabunPSK" w:cs="TH SarabunPSK" w:hint="cs"/>
          <w:sz w:val="32"/>
          <w:szCs w:val="32"/>
          <w:cs/>
        </w:rPr>
        <w:t xml:space="preserve">พระนครศรีอยุธยา </w:t>
      </w:r>
      <w:r w:rsidR="00CB7061" w:rsidRPr="00AB6B96">
        <w:rPr>
          <w:rFonts w:ascii="TH SarabunPSK" w:hAnsi="TH SarabunPSK" w:cs="TH SarabunPSK"/>
          <w:sz w:val="32"/>
          <w:szCs w:val="32"/>
          <w:cs/>
        </w:rPr>
        <w:br/>
      </w:r>
      <w:r w:rsidR="003E104F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17468F">
        <w:rPr>
          <w:rFonts w:ascii="TH SarabunPSK" w:hAnsi="TH SarabunPSK" w:cs="TH SarabunPSK" w:hint="cs"/>
          <w:sz w:val="32"/>
          <w:szCs w:val="32"/>
          <w:cs/>
        </w:rPr>
        <w:t>ลงพื้นที่ในการ</w:t>
      </w:r>
      <w:r w:rsidR="0003274B">
        <w:rPr>
          <w:rFonts w:ascii="TH SarabunPSK" w:hAnsi="TH SarabunPSK" w:cs="TH SarabunPSK" w:hint="cs"/>
          <w:sz w:val="32"/>
          <w:szCs w:val="32"/>
          <w:cs/>
        </w:rPr>
        <w:t>แจ้ง</w:t>
      </w:r>
      <w:r w:rsidR="003E104F">
        <w:rPr>
          <w:rFonts w:ascii="TH SarabunPSK" w:hAnsi="TH SarabunPSK" w:cs="TH SarabunPSK" w:hint="cs"/>
          <w:sz w:val="32"/>
          <w:szCs w:val="32"/>
          <w:cs/>
        </w:rPr>
        <w:t>ประชาสัมพันธ์และให้ข้อมูลข่าวสารเกี่ยวกับ</w:t>
      </w:r>
      <w:r w:rsidR="0017468F">
        <w:rPr>
          <w:rFonts w:ascii="TH SarabunPSK" w:hAnsi="TH SarabunPSK" w:cs="TH SarabunPSK" w:hint="cs"/>
          <w:sz w:val="32"/>
          <w:szCs w:val="32"/>
          <w:cs/>
        </w:rPr>
        <w:t xml:space="preserve">สิทธิในการใช้บริการโทรคมนาคม </w:t>
      </w:r>
      <w:r w:rsidR="0003274B">
        <w:rPr>
          <w:rFonts w:ascii="TH SarabunPSK" w:hAnsi="TH SarabunPSK" w:cs="TH SarabunPSK" w:hint="cs"/>
          <w:sz w:val="32"/>
          <w:szCs w:val="32"/>
          <w:cs/>
        </w:rPr>
        <w:t xml:space="preserve">ของสำนักงาน กสทช. </w:t>
      </w:r>
      <w:r w:rsidR="002449D1">
        <w:rPr>
          <w:rFonts w:ascii="TH SarabunPSK" w:hAnsi="TH SarabunPSK" w:cs="TH SarabunPSK" w:hint="cs"/>
          <w:sz w:val="32"/>
          <w:szCs w:val="32"/>
          <w:cs/>
        </w:rPr>
        <w:t>รวมทั้งข้อมูลการ</w:t>
      </w:r>
      <w:r w:rsidR="0003274B">
        <w:rPr>
          <w:rFonts w:ascii="TH SarabunPSK" w:hAnsi="TH SarabunPSK" w:cs="TH SarabunPSK" w:hint="cs"/>
          <w:sz w:val="32"/>
          <w:szCs w:val="32"/>
          <w:cs/>
        </w:rPr>
        <w:t xml:space="preserve">รู้เท่าทันมิจฉาชีพ ให้ความรู้การป้องกันที่จะไม่ตกเป็นเหยื่อ การตรวจเช็กสิทธิ์ต่าง ๆ รวมทั้งข้อระมัดระวังในการใช้โทรศัพท์  </w:t>
      </w:r>
      <w:r w:rsidR="003E104F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="0003274B">
        <w:rPr>
          <w:rFonts w:ascii="TH SarabunPSK" w:hAnsi="TH SarabunPSK" w:cs="TH SarabunPSK" w:hint="cs"/>
          <w:sz w:val="32"/>
          <w:szCs w:val="32"/>
          <w:cs/>
        </w:rPr>
        <w:t>ผู้นำและคนในชุมชนในหมู่ที่ 1  ตำบลพระนอน  อำเภอนครหลวง   จังหวัดพระนครศรีอยุธยา</w:t>
      </w:r>
    </w:p>
    <w:p w:rsidR="009D1506" w:rsidRDefault="00507590" w:rsidP="00BB418F">
      <w:pPr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3438939</wp:posOffset>
            </wp:positionH>
            <wp:positionV relativeFrom="paragraph">
              <wp:posOffset>855124</wp:posOffset>
            </wp:positionV>
            <wp:extent cx="2425700" cy="3235325"/>
            <wp:effectExtent l="0" t="0" r="0" b="317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74967516_683208897172250_1302757719538163210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289367</wp:posOffset>
            </wp:positionV>
            <wp:extent cx="2969260" cy="2226310"/>
            <wp:effectExtent l="0" t="0" r="254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3740901_683208793838927_6186603626336649697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26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18F" w:rsidRDefault="00507590" w:rsidP="00A13AD5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 wp14:anchorId="74ACACD7" wp14:editId="1F6FB3B6">
            <wp:simplePos x="0" y="0"/>
            <wp:positionH relativeFrom="margin">
              <wp:align>left</wp:align>
            </wp:positionH>
            <wp:positionV relativeFrom="paragraph">
              <wp:posOffset>2378710</wp:posOffset>
            </wp:positionV>
            <wp:extent cx="2968625" cy="2226310"/>
            <wp:effectExtent l="0" t="0" r="3175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3740901_683208793838927_6186603626336649697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082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F51">
        <w:rPr>
          <w:rFonts w:ascii="TH SarabunPSK" w:hAnsi="TH SarabunPSK" w:cs="TH SarabunPSK"/>
          <w:sz w:val="24"/>
          <w:szCs w:val="32"/>
        </w:rPr>
        <w:t xml:space="preserve"> </w:t>
      </w:r>
    </w:p>
    <w:p w:rsidR="009D1506" w:rsidRPr="0003274B" w:rsidRDefault="009D1506" w:rsidP="00A13AD5">
      <w:pPr>
        <w:rPr>
          <w:rFonts w:ascii="TH SarabunPSK" w:hAnsi="TH SarabunPSK" w:cs="TH SarabunPSK"/>
          <w:sz w:val="24"/>
          <w:szCs w:val="32"/>
          <w:cs/>
        </w:rPr>
      </w:pPr>
      <w:bookmarkStart w:id="0" w:name="_GoBack"/>
      <w:bookmarkEnd w:id="0"/>
    </w:p>
    <w:p w:rsidR="009D1506" w:rsidRPr="009D1506" w:rsidRDefault="00EA0F51" w:rsidP="009D1506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 xml:space="preserve">            </w:t>
      </w:r>
    </w:p>
    <w:p w:rsidR="009D1506" w:rsidRPr="009D1506" w:rsidRDefault="009D1506" w:rsidP="009D1506">
      <w:pPr>
        <w:tabs>
          <w:tab w:val="left" w:pos="2475"/>
        </w:tabs>
        <w:rPr>
          <w:rFonts w:ascii="TH SarabunPSK" w:hAnsi="TH SarabunPSK" w:cs="TH SarabunPSK"/>
          <w:sz w:val="24"/>
          <w:szCs w:val="32"/>
          <w:cs/>
        </w:rPr>
      </w:pPr>
    </w:p>
    <w:sectPr w:rsidR="009D1506" w:rsidRPr="009D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3274B"/>
    <w:rsid w:val="000563F2"/>
    <w:rsid w:val="0017468F"/>
    <w:rsid w:val="0021469F"/>
    <w:rsid w:val="002449D1"/>
    <w:rsid w:val="00324A00"/>
    <w:rsid w:val="003E104F"/>
    <w:rsid w:val="00426ADF"/>
    <w:rsid w:val="00507590"/>
    <w:rsid w:val="00665DE0"/>
    <w:rsid w:val="009D1506"/>
    <w:rsid w:val="00A13AD5"/>
    <w:rsid w:val="00AB6B96"/>
    <w:rsid w:val="00BB418F"/>
    <w:rsid w:val="00CB7061"/>
    <w:rsid w:val="00EA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10</cp:revision>
  <cp:lastPrinted>2023-06-08T06:18:00Z</cp:lastPrinted>
  <dcterms:created xsi:type="dcterms:W3CDTF">2023-02-13T02:38:00Z</dcterms:created>
  <dcterms:modified xsi:type="dcterms:W3CDTF">2023-11-01T02:44:00Z</dcterms:modified>
</cp:coreProperties>
</file>