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3C" w:rsidRPr="00EA26E6" w:rsidRDefault="00C17FAD" w:rsidP="001670F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26E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EA26E6" w:rsidRPr="00EA26E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EA26E6">
        <w:rPr>
          <w:rFonts w:ascii="TH SarabunIT๙" w:hAnsi="TH SarabunIT๙" w:cs="TH SarabunIT๙"/>
          <w:sz w:val="32"/>
          <w:szCs w:val="32"/>
        </w:rPr>
        <w:t xml:space="preserve"> </w:t>
      </w:r>
      <w:r w:rsidRPr="00EA26E6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EA26E6">
        <w:rPr>
          <w:rFonts w:ascii="TH SarabunIT๙" w:hAnsi="TH SarabunIT๙" w:cs="TH SarabunIT๙"/>
          <w:sz w:val="32"/>
          <w:szCs w:val="32"/>
        </w:rPr>
        <w:t xml:space="preserve">2566 </w:t>
      </w:r>
      <w:r w:rsidRPr="00EA26E6">
        <w:rPr>
          <w:rFonts w:ascii="TH SarabunIT๙" w:hAnsi="TH SarabunIT๙" w:cs="TH SarabunIT๙" w:hint="cs"/>
          <w:sz w:val="32"/>
          <w:szCs w:val="32"/>
          <w:cs/>
        </w:rPr>
        <w:t>ผู้นำ</w:t>
      </w:r>
      <w:r w:rsidRPr="00EA26E6">
        <w:rPr>
          <w:rFonts w:ascii="TH SarabunIT๙" w:hAnsi="TH SarabunIT๙" w:cs="TH SarabunIT๙"/>
          <w:sz w:val="32"/>
          <w:szCs w:val="32"/>
          <w:cs/>
        </w:rPr>
        <w:t>เครือข่ายภาคประชาชน จังหวัด</w:t>
      </w:r>
      <w:r w:rsidR="00EA26E6" w:rsidRPr="00EA26E6">
        <w:rPr>
          <w:rFonts w:ascii="TH SarabunIT๙" w:hAnsi="TH SarabunIT๙" w:cs="TH SarabunIT๙" w:hint="cs"/>
          <w:sz w:val="32"/>
          <w:szCs w:val="32"/>
          <w:cs/>
        </w:rPr>
        <w:t>มุกดาหาร</w:t>
      </w:r>
      <w:r w:rsidRPr="00EA26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6E6" w:rsidRPr="00EA26E6">
        <w:rPr>
          <w:rFonts w:ascii="TH SarabunIT๙" w:hAnsi="TH SarabunIT๙" w:cs="TH SarabunIT๙" w:hint="cs"/>
          <w:sz w:val="32"/>
          <w:szCs w:val="32"/>
          <w:cs/>
        </w:rPr>
        <w:t>นางวิไลลักษณ์ ชาธิพา</w:t>
      </w:r>
      <w:r w:rsidRPr="00EA2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0D9">
        <w:rPr>
          <w:rFonts w:ascii="TH SarabunIT๙" w:hAnsi="TH SarabunIT๙" w:cs="TH SarabunIT๙"/>
          <w:sz w:val="32"/>
          <w:szCs w:val="32"/>
          <w:cs/>
        </w:rPr>
        <w:t>ได้</w:t>
      </w:r>
      <w:bookmarkStart w:id="0" w:name="_GoBack"/>
      <w:bookmarkEnd w:id="0"/>
      <w:r w:rsidRPr="00EA26E6">
        <w:rPr>
          <w:rFonts w:ascii="TH SarabunIT๙" w:hAnsi="TH SarabunIT๙" w:cs="TH SarabunIT๙"/>
          <w:sz w:val="32"/>
          <w:szCs w:val="32"/>
          <w:cs/>
        </w:rPr>
        <w:t>เข้า</w:t>
      </w:r>
      <w:r w:rsidR="00EA26E6" w:rsidRPr="00EA26E6">
        <w:rPr>
          <w:rFonts w:ascii="TH SarabunIT๙" w:hAnsi="TH SarabunIT๙" w:cs="TH SarabunIT๙" w:hint="cs"/>
          <w:sz w:val="32"/>
          <w:szCs w:val="32"/>
          <w:cs/>
        </w:rPr>
        <w:t xml:space="preserve">ร่วมกิจกรรมกับโรงเรียนสูงวัยสุขใจคำอาฮวน </w:t>
      </w:r>
      <w:r w:rsidRPr="00EA26E6">
        <w:rPr>
          <w:rFonts w:ascii="TH SarabunIT๙" w:hAnsi="TH SarabunIT๙" w:cs="TH SarabunIT๙"/>
          <w:sz w:val="32"/>
          <w:szCs w:val="32"/>
          <w:cs/>
        </w:rPr>
        <w:t>และมีโอกาส</w:t>
      </w:r>
      <w:r w:rsidR="00EA26E6" w:rsidRPr="00EA26E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EA26E6">
        <w:rPr>
          <w:rFonts w:ascii="TH SarabunIT๙" w:hAnsi="TH SarabunIT๙" w:cs="TH SarabunIT๙"/>
          <w:sz w:val="32"/>
          <w:szCs w:val="32"/>
          <w:cs/>
        </w:rPr>
        <w:t>ประชาสัมพันธ์ ข้อมูลข่าวสารและสิทธิผู้บริโภค</w:t>
      </w:r>
      <w:r w:rsidR="00EA26E6">
        <w:rPr>
          <w:rFonts w:ascii="TH SarabunIT๙" w:hAnsi="TH SarabunIT๙" w:cs="TH SarabunIT๙"/>
          <w:sz w:val="32"/>
          <w:szCs w:val="32"/>
          <w:cs/>
        </w:rPr>
        <w:br/>
      </w:r>
      <w:r w:rsidRPr="00EA26E6">
        <w:rPr>
          <w:rFonts w:ascii="TH SarabunIT๙" w:hAnsi="TH SarabunIT๙" w:cs="TH SarabunIT๙"/>
          <w:sz w:val="32"/>
          <w:szCs w:val="32"/>
          <w:cs/>
        </w:rPr>
        <w:t>ในกิจการโทรคมนาคมจาก สำนักงาน กสทช.</w:t>
      </w:r>
      <w:r w:rsidRPr="00EA2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26E6" w:rsidRPr="00EA26E6"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พร้อมทั้งมอบเอกสารให้กับนายกเทศมนตรีเทศบาลตำบลด่านตระการพืชผล จังหวัดอุบลราชธานี </w:t>
      </w:r>
    </w:p>
    <w:p w:rsidR="001670F6" w:rsidRPr="00C17FAD" w:rsidRDefault="00EA26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801446</wp:posOffset>
            </wp:positionV>
            <wp:extent cx="2413635" cy="4037965"/>
            <wp:effectExtent l="0" t="0" r="5715" b="63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7479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8" r="5815"/>
                    <a:stretch/>
                  </pic:blipFill>
                  <pic:spPr bwMode="auto">
                    <a:xfrm>
                      <a:off x="0" y="0"/>
                      <a:ext cx="2413635" cy="403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625171</wp:posOffset>
            </wp:positionV>
            <wp:extent cx="3382010" cy="1903095"/>
            <wp:effectExtent l="0" t="0" r="8890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747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5177C87" wp14:editId="11110191">
            <wp:simplePos x="0" y="0"/>
            <wp:positionH relativeFrom="margin">
              <wp:posOffset>-635</wp:posOffset>
            </wp:positionH>
            <wp:positionV relativeFrom="paragraph">
              <wp:posOffset>3105607</wp:posOffset>
            </wp:positionV>
            <wp:extent cx="3381375" cy="1903095"/>
            <wp:effectExtent l="0" t="0" r="9525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747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70F6" w:rsidRPr="00C17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AD"/>
    <w:rsid w:val="001670F6"/>
    <w:rsid w:val="00C17FAD"/>
    <w:rsid w:val="00D870D9"/>
    <w:rsid w:val="00DA083C"/>
    <w:rsid w:val="00E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68B4-E9D1-44A3-B67B-9DE5F09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0D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D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3</cp:revision>
  <cp:lastPrinted>2023-06-13T01:28:00Z</cp:lastPrinted>
  <dcterms:created xsi:type="dcterms:W3CDTF">2023-06-13T01:10:00Z</dcterms:created>
  <dcterms:modified xsi:type="dcterms:W3CDTF">2023-06-13T01:28:00Z</dcterms:modified>
</cp:coreProperties>
</file>